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F9696" w14:textId="77777777" w:rsidR="00A73809" w:rsidRPr="0061700D" w:rsidRDefault="00A73809" w:rsidP="00A73809">
      <w:pPr>
        <w:pStyle w:val="a6"/>
        <w:ind w:firstLine="709"/>
        <w:jc w:val="center"/>
        <w:rPr>
          <w:b/>
          <w:sz w:val="28"/>
          <w:szCs w:val="28"/>
        </w:rPr>
      </w:pPr>
      <w:r w:rsidRPr="0061700D">
        <w:rPr>
          <w:b/>
          <w:sz w:val="28"/>
          <w:szCs w:val="28"/>
        </w:rPr>
        <w:t>ПОЯСНИТЕЛЬНАЯ ЗАПИСКА</w:t>
      </w:r>
    </w:p>
    <w:p w14:paraId="06B0DF26" w14:textId="24D47067" w:rsidR="00A73809" w:rsidRPr="0061700D" w:rsidRDefault="00A73809" w:rsidP="00A73809">
      <w:pPr>
        <w:pStyle w:val="a6"/>
        <w:ind w:firstLine="709"/>
        <w:jc w:val="center"/>
        <w:rPr>
          <w:b/>
          <w:sz w:val="28"/>
          <w:szCs w:val="28"/>
        </w:rPr>
      </w:pPr>
      <w:r w:rsidRPr="0061700D">
        <w:rPr>
          <w:b/>
          <w:sz w:val="28"/>
          <w:szCs w:val="28"/>
        </w:rPr>
        <w:t xml:space="preserve">к решению «О внесении изменений в решение Совета депутатов </w:t>
      </w:r>
      <w:r w:rsidR="00B530FD" w:rsidRPr="0061700D">
        <w:rPr>
          <w:b/>
          <w:sz w:val="28"/>
          <w:szCs w:val="28"/>
        </w:rPr>
        <w:t>Узнезинского</w:t>
      </w:r>
      <w:r w:rsidRPr="0061700D">
        <w:rPr>
          <w:b/>
          <w:sz w:val="28"/>
          <w:szCs w:val="28"/>
        </w:rPr>
        <w:t xml:space="preserve"> сельского поселения №</w:t>
      </w:r>
      <w:r w:rsidR="00B530FD" w:rsidRPr="0061700D">
        <w:rPr>
          <w:b/>
          <w:sz w:val="28"/>
          <w:szCs w:val="28"/>
        </w:rPr>
        <w:t xml:space="preserve"> </w:t>
      </w:r>
      <w:r w:rsidR="00A27D14" w:rsidRPr="0061700D">
        <w:rPr>
          <w:b/>
          <w:sz w:val="28"/>
          <w:szCs w:val="28"/>
        </w:rPr>
        <w:t>19-46</w:t>
      </w:r>
      <w:r w:rsidRPr="0061700D">
        <w:rPr>
          <w:b/>
          <w:sz w:val="28"/>
          <w:szCs w:val="28"/>
        </w:rPr>
        <w:t xml:space="preserve"> от</w:t>
      </w:r>
      <w:r w:rsidR="00A27D14" w:rsidRPr="0061700D">
        <w:rPr>
          <w:b/>
          <w:sz w:val="28"/>
          <w:szCs w:val="28"/>
        </w:rPr>
        <w:t xml:space="preserve"> 13</w:t>
      </w:r>
      <w:r w:rsidR="006B6EC0" w:rsidRPr="0061700D">
        <w:rPr>
          <w:b/>
          <w:sz w:val="28"/>
          <w:szCs w:val="28"/>
        </w:rPr>
        <w:t xml:space="preserve"> декабря</w:t>
      </w:r>
      <w:r w:rsidRPr="0061700D">
        <w:rPr>
          <w:b/>
          <w:sz w:val="28"/>
          <w:szCs w:val="28"/>
        </w:rPr>
        <w:t xml:space="preserve"> 202</w:t>
      </w:r>
      <w:r w:rsidR="00A27D14" w:rsidRPr="0061700D">
        <w:rPr>
          <w:b/>
          <w:sz w:val="28"/>
          <w:szCs w:val="28"/>
        </w:rPr>
        <w:t>4</w:t>
      </w:r>
      <w:r w:rsidRPr="0061700D">
        <w:rPr>
          <w:b/>
          <w:sz w:val="28"/>
          <w:szCs w:val="28"/>
        </w:rPr>
        <w:t xml:space="preserve"> года «О бюджете муниципального </w:t>
      </w:r>
      <w:r w:rsidR="00B530FD" w:rsidRPr="0061700D">
        <w:rPr>
          <w:b/>
          <w:sz w:val="28"/>
          <w:szCs w:val="28"/>
        </w:rPr>
        <w:t>о</w:t>
      </w:r>
      <w:r w:rsidRPr="0061700D">
        <w:rPr>
          <w:b/>
          <w:sz w:val="28"/>
          <w:szCs w:val="28"/>
        </w:rPr>
        <w:t xml:space="preserve">бразования </w:t>
      </w:r>
      <w:r w:rsidR="00B530FD" w:rsidRPr="0061700D">
        <w:rPr>
          <w:b/>
          <w:sz w:val="28"/>
          <w:szCs w:val="28"/>
        </w:rPr>
        <w:t>Узнезинское</w:t>
      </w:r>
      <w:r w:rsidRPr="0061700D">
        <w:rPr>
          <w:b/>
          <w:sz w:val="28"/>
          <w:szCs w:val="28"/>
        </w:rPr>
        <w:t xml:space="preserve"> сельское поселение</w:t>
      </w:r>
      <w:r w:rsidR="00CE4557">
        <w:rPr>
          <w:b/>
          <w:sz w:val="28"/>
          <w:szCs w:val="28"/>
        </w:rPr>
        <w:t xml:space="preserve"> </w:t>
      </w:r>
      <w:r w:rsidRPr="0061700D">
        <w:rPr>
          <w:b/>
          <w:sz w:val="28"/>
          <w:szCs w:val="28"/>
        </w:rPr>
        <w:t>на 202</w:t>
      </w:r>
      <w:r w:rsidR="00A27D14" w:rsidRPr="0061700D">
        <w:rPr>
          <w:b/>
          <w:sz w:val="28"/>
          <w:szCs w:val="28"/>
        </w:rPr>
        <w:t>5</w:t>
      </w:r>
      <w:r w:rsidRPr="0061700D">
        <w:rPr>
          <w:b/>
          <w:sz w:val="28"/>
          <w:szCs w:val="28"/>
        </w:rPr>
        <w:t xml:space="preserve"> год и плановый период 202</w:t>
      </w:r>
      <w:r w:rsidR="00A27D14" w:rsidRPr="0061700D">
        <w:rPr>
          <w:b/>
          <w:sz w:val="28"/>
          <w:szCs w:val="28"/>
        </w:rPr>
        <w:t>6</w:t>
      </w:r>
      <w:r w:rsidRPr="0061700D">
        <w:rPr>
          <w:b/>
          <w:sz w:val="28"/>
          <w:szCs w:val="28"/>
        </w:rPr>
        <w:t>-202</w:t>
      </w:r>
      <w:r w:rsidR="00A27D14" w:rsidRPr="0061700D">
        <w:rPr>
          <w:b/>
          <w:sz w:val="28"/>
          <w:szCs w:val="28"/>
        </w:rPr>
        <w:t>7</w:t>
      </w:r>
      <w:r w:rsidRPr="0061700D">
        <w:rPr>
          <w:b/>
          <w:sz w:val="28"/>
          <w:szCs w:val="28"/>
        </w:rPr>
        <w:t xml:space="preserve"> годы»</w:t>
      </w:r>
    </w:p>
    <w:p w14:paraId="4A6D6270" w14:textId="77777777" w:rsidR="00A73809" w:rsidRPr="0061700D" w:rsidRDefault="00A73809" w:rsidP="00A73809">
      <w:pPr>
        <w:pStyle w:val="a6"/>
        <w:ind w:firstLine="709"/>
        <w:jc w:val="center"/>
        <w:rPr>
          <w:b/>
          <w:sz w:val="28"/>
          <w:szCs w:val="28"/>
        </w:rPr>
      </w:pPr>
    </w:p>
    <w:p w14:paraId="61662DEA" w14:textId="77777777" w:rsidR="00A73809" w:rsidRPr="0061700D" w:rsidRDefault="00A73809" w:rsidP="0061700D">
      <w:pPr>
        <w:pStyle w:val="a6"/>
        <w:ind w:firstLine="709"/>
        <w:jc w:val="both"/>
        <w:rPr>
          <w:sz w:val="28"/>
          <w:szCs w:val="28"/>
        </w:rPr>
      </w:pPr>
      <w:r w:rsidRPr="0061700D">
        <w:rPr>
          <w:sz w:val="28"/>
          <w:szCs w:val="28"/>
        </w:rPr>
        <w:t xml:space="preserve">Настоящая пояснительная записка содержит комментарии к проекту решения о внесении изменений в решение Совета депутатов </w:t>
      </w:r>
      <w:r w:rsidR="00B530FD" w:rsidRPr="0061700D">
        <w:rPr>
          <w:sz w:val="28"/>
          <w:szCs w:val="28"/>
        </w:rPr>
        <w:t>Узнезинского</w:t>
      </w:r>
      <w:r w:rsidRPr="0061700D">
        <w:rPr>
          <w:sz w:val="28"/>
          <w:szCs w:val="28"/>
        </w:rPr>
        <w:t xml:space="preserve"> сельского поселения № </w:t>
      </w:r>
      <w:r w:rsidR="00A27D14" w:rsidRPr="0061700D">
        <w:rPr>
          <w:sz w:val="28"/>
          <w:szCs w:val="28"/>
        </w:rPr>
        <w:t>19</w:t>
      </w:r>
      <w:r w:rsidR="00B530FD" w:rsidRPr="0061700D">
        <w:rPr>
          <w:sz w:val="28"/>
          <w:szCs w:val="28"/>
        </w:rPr>
        <w:t>-</w:t>
      </w:r>
      <w:r w:rsidR="00A27D14" w:rsidRPr="0061700D">
        <w:rPr>
          <w:sz w:val="28"/>
          <w:szCs w:val="28"/>
        </w:rPr>
        <w:t>46</w:t>
      </w:r>
      <w:r w:rsidRPr="0061700D">
        <w:rPr>
          <w:sz w:val="28"/>
          <w:szCs w:val="28"/>
        </w:rPr>
        <w:t xml:space="preserve"> от </w:t>
      </w:r>
      <w:r w:rsidR="00A27D14" w:rsidRPr="0061700D">
        <w:rPr>
          <w:sz w:val="28"/>
          <w:szCs w:val="28"/>
        </w:rPr>
        <w:t>13</w:t>
      </w:r>
      <w:r w:rsidRPr="0061700D">
        <w:rPr>
          <w:sz w:val="28"/>
          <w:szCs w:val="28"/>
        </w:rPr>
        <w:t xml:space="preserve"> декабря 202</w:t>
      </w:r>
      <w:r w:rsidR="00A27D14" w:rsidRPr="0061700D">
        <w:rPr>
          <w:sz w:val="28"/>
          <w:szCs w:val="28"/>
        </w:rPr>
        <w:t>4</w:t>
      </w:r>
      <w:r w:rsidRPr="0061700D">
        <w:rPr>
          <w:sz w:val="28"/>
          <w:szCs w:val="28"/>
        </w:rPr>
        <w:t xml:space="preserve"> года «О бюджете муниципального образования «</w:t>
      </w:r>
      <w:r w:rsidR="00B530FD" w:rsidRPr="0061700D">
        <w:rPr>
          <w:sz w:val="28"/>
          <w:szCs w:val="28"/>
        </w:rPr>
        <w:t>Узнезинское</w:t>
      </w:r>
      <w:r w:rsidRPr="0061700D">
        <w:rPr>
          <w:sz w:val="28"/>
          <w:szCs w:val="28"/>
        </w:rPr>
        <w:t xml:space="preserve"> сельское поселение» на 202</w:t>
      </w:r>
      <w:r w:rsidR="00A27D14" w:rsidRPr="0061700D">
        <w:rPr>
          <w:sz w:val="28"/>
          <w:szCs w:val="28"/>
        </w:rPr>
        <w:t>5</w:t>
      </w:r>
      <w:r w:rsidRPr="0061700D">
        <w:rPr>
          <w:sz w:val="28"/>
          <w:szCs w:val="28"/>
        </w:rPr>
        <w:t xml:space="preserve"> год и плановый период 202</w:t>
      </w:r>
      <w:r w:rsidR="00A27D14" w:rsidRPr="0061700D">
        <w:rPr>
          <w:sz w:val="28"/>
          <w:szCs w:val="28"/>
        </w:rPr>
        <w:t>6</w:t>
      </w:r>
      <w:r w:rsidRPr="0061700D">
        <w:rPr>
          <w:sz w:val="28"/>
          <w:szCs w:val="28"/>
        </w:rPr>
        <w:t>-202</w:t>
      </w:r>
      <w:r w:rsidR="00A27D14" w:rsidRPr="0061700D">
        <w:rPr>
          <w:sz w:val="28"/>
          <w:szCs w:val="28"/>
        </w:rPr>
        <w:t>7</w:t>
      </w:r>
      <w:r w:rsidRPr="0061700D">
        <w:rPr>
          <w:sz w:val="28"/>
          <w:szCs w:val="28"/>
        </w:rPr>
        <w:t xml:space="preserve"> годы». </w:t>
      </w:r>
    </w:p>
    <w:p w14:paraId="27FC51EF" w14:textId="77777777" w:rsidR="00A73809" w:rsidRPr="0061700D" w:rsidRDefault="00A73809" w:rsidP="0061700D">
      <w:pPr>
        <w:pStyle w:val="a6"/>
        <w:ind w:firstLine="709"/>
        <w:jc w:val="both"/>
        <w:rPr>
          <w:sz w:val="28"/>
          <w:szCs w:val="28"/>
        </w:rPr>
      </w:pPr>
    </w:p>
    <w:p w14:paraId="15E01532" w14:textId="77777777" w:rsidR="00A73809" w:rsidRPr="0061700D" w:rsidRDefault="00A73809" w:rsidP="0061700D">
      <w:pPr>
        <w:pStyle w:val="a6"/>
        <w:ind w:firstLine="709"/>
        <w:jc w:val="both"/>
        <w:rPr>
          <w:b/>
          <w:sz w:val="28"/>
          <w:szCs w:val="28"/>
        </w:rPr>
      </w:pPr>
      <w:r w:rsidRPr="0061700D">
        <w:rPr>
          <w:b/>
          <w:sz w:val="28"/>
          <w:szCs w:val="28"/>
        </w:rPr>
        <w:t>Доходы бюджета</w:t>
      </w:r>
    </w:p>
    <w:p w14:paraId="5099CAB2" w14:textId="77777777" w:rsidR="00A73809" w:rsidRPr="0061700D" w:rsidRDefault="00A73809" w:rsidP="0061700D">
      <w:pPr>
        <w:ind w:firstLine="720"/>
        <w:jc w:val="both"/>
        <w:rPr>
          <w:sz w:val="28"/>
          <w:szCs w:val="28"/>
          <w:lang w:val="ru-RU"/>
        </w:rPr>
      </w:pPr>
      <w:r w:rsidRPr="0061700D">
        <w:rPr>
          <w:sz w:val="28"/>
          <w:szCs w:val="28"/>
          <w:lang w:val="ru-RU"/>
        </w:rPr>
        <w:t>Общий план по доходам на 202</w:t>
      </w:r>
      <w:r w:rsidR="00A27D14" w:rsidRPr="0061700D">
        <w:rPr>
          <w:sz w:val="28"/>
          <w:szCs w:val="28"/>
          <w:lang w:val="ru-RU"/>
        </w:rPr>
        <w:t>5</w:t>
      </w:r>
      <w:r w:rsidRPr="0061700D">
        <w:rPr>
          <w:sz w:val="28"/>
          <w:szCs w:val="28"/>
          <w:lang w:val="ru-RU"/>
        </w:rPr>
        <w:t xml:space="preserve"> год увеличен на </w:t>
      </w:r>
      <w:r w:rsidR="0061700D" w:rsidRPr="0061700D">
        <w:rPr>
          <w:sz w:val="28"/>
          <w:szCs w:val="28"/>
          <w:lang w:val="ru-RU"/>
        </w:rPr>
        <w:t>19834,9</w:t>
      </w:r>
      <w:r w:rsidRPr="0061700D">
        <w:rPr>
          <w:sz w:val="28"/>
          <w:szCs w:val="28"/>
          <w:lang w:val="ru-RU"/>
        </w:rPr>
        <w:t xml:space="preserve">тыс. рублей и составляет </w:t>
      </w:r>
      <w:r w:rsidR="0061700D" w:rsidRPr="0061700D">
        <w:rPr>
          <w:sz w:val="28"/>
          <w:szCs w:val="28"/>
          <w:lang w:val="ru-RU"/>
        </w:rPr>
        <w:t>36369,6</w:t>
      </w:r>
      <w:r w:rsidRPr="0061700D">
        <w:rPr>
          <w:sz w:val="28"/>
          <w:szCs w:val="28"/>
          <w:lang w:val="ru-RU"/>
        </w:rPr>
        <w:t xml:space="preserve"> тыс. рублей, в том числе:</w:t>
      </w:r>
    </w:p>
    <w:p w14:paraId="3701FCF6" w14:textId="77777777" w:rsidR="00A73809" w:rsidRPr="0061700D" w:rsidRDefault="00A73809" w:rsidP="0061700D">
      <w:pPr>
        <w:ind w:firstLine="720"/>
        <w:jc w:val="both"/>
        <w:rPr>
          <w:sz w:val="28"/>
          <w:szCs w:val="28"/>
          <w:lang w:val="ru-RU"/>
        </w:rPr>
      </w:pPr>
      <w:r w:rsidRPr="0061700D">
        <w:rPr>
          <w:sz w:val="28"/>
          <w:szCs w:val="28"/>
          <w:lang w:val="ru-RU"/>
        </w:rPr>
        <w:t xml:space="preserve">безвозмездные поступления </w:t>
      </w:r>
      <w:r w:rsidR="00F17AE3" w:rsidRPr="0061700D">
        <w:rPr>
          <w:sz w:val="28"/>
          <w:szCs w:val="28"/>
          <w:lang w:val="ru-RU"/>
        </w:rPr>
        <w:t>у</w:t>
      </w:r>
      <w:r w:rsidR="00CB67A9" w:rsidRPr="0061700D">
        <w:rPr>
          <w:sz w:val="28"/>
          <w:szCs w:val="28"/>
          <w:lang w:val="ru-RU"/>
        </w:rPr>
        <w:t>величены</w:t>
      </w:r>
      <w:r w:rsidRPr="0061700D">
        <w:rPr>
          <w:sz w:val="28"/>
          <w:szCs w:val="28"/>
          <w:lang w:val="ru-RU"/>
        </w:rPr>
        <w:t xml:space="preserve"> на </w:t>
      </w:r>
      <w:r w:rsidR="0061700D" w:rsidRPr="0061700D">
        <w:rPr>
          <w:sz w:val="28"/>
          <w:szCs w:val="28"/>
          <w:lang w:val="ru-RU"/>
        </w:rPr>
        <w:t>19834,9</w:t>
      </w:r>
      <w:r w:rsidRPr="0061700D">
        <w:rPr>
          <w:sz w:val="28"/>
          <w:szCs w:val="28"/>
          <w:lang w:val="ru-RU"/>
        </w:rPr>
        <w:t xml:space="preserve"> тыс. рублей и составляют </w:t>
      </w:r>
      <w:r w:rsidR="0061700D" w:rsidRPr="0061700D">
        <w:rPr>
          <w:sz w:val="28"/>
          <w:szCs w:val="28"/>
          <w:lang w:val="ru-RU"/>
        </w:rPr>
        <w:t>24673,2</w:t>
      </w:r>
      <w:r w:rsidRPr="0061700D">
        <w:rPr>
          <w:sz w:val="28"/>
          <w:szCs w:val="28"/>
          <w:lang w:val="ru-RU"/>
        </w:rPr>
        <w:t xml:space="preserve"> тыс. рублей.</w:t>
      </w:r>
    </w:p>
    <w:p w14:paraId="62522B3A" w14:textId="77777777" w:rsidR="00A73809" w:rsidRPr="0061700D" w:rsidRDefault="00A73809" w:rsidP="0061700D">
      <w:pPr>
        <w:ind w:firstLine="709"/>
        <w:jc w:val="both"/>
        <w:rPr>
          <w:sz w:val="28"/>
          <w:szCs w:val="28"/>
          <w:lang w:val="ru-RU"/>
        </w:rPr>
      </w:pPr>
      <w:r w:rsidRPr="0061700D">
        <w:rPr>
          <w:sz w:val="28"/>
          <w:szCs w:val="28"/>
          <w:lang w:val="ru-RU"/>
        </w:rPr>
        <w:t xml:space="preserve">По безвозмездным поступлениям согласно уведомлениям по </w:t>
      </w:r>
      <w:r w:rsidR="00A27D14" w:rsidRPr="0061700D">
        <w:rPr>
          <w:sz w:val="28"/>
          <w:szCs w:val="28"/>
          <w:lang w:val="ru-RU"/>
        </w:rPr>
        <w:t>субвенциям бюджетам</w:t>
      </w:r>
      <w:r w:rsidRPr="0061700D">
        <w:rPr>
          <w:sz w:val="28"/>
          <w:szCs w:val="28"/>
          <w:lang w:val="ru-RU"/>
        </w:rPr>
        <w:t>, в 202</w:t>
      </w:r>
      <w:r w:rsidR="00A27D14" w:rsidRPr="0061700D">
        <w:rPr>
          <w:sz w:val="28"/>
          <w:szCs w:val="28"/>
          <w:lang w:val="ru-RU"/>
        </w:rPr>
        <w:t>5</w:t>
      </w:r>
      <w:r w:rsidRPr="0061700D">
        <w:rPr>
          <w:sz w:val="28"/>
          <w:szCs w:val="28"/>
          <w:lang w:val="ru-RU"/>
        </w:rPr>
        <w:t xml:space="preserve"> году увеличение на </w:t>
      </w:r>
      <w:r w:rsidR="00A27D14" w:rsidRPr="0061700D">
        <w:rPr>
          <w:sz w:val="28"/>
          <w:szCs w:val="28"/>
          <w:lang w:val="ru-RU"/>
        </w:rPr>
        <w:t>14,1</w:t>
      </w:r>
      <w:r w:rsidRPr="0061700D">
        <w:rPr>
          <w:sz w:val="28"/>
          <w:szCs w:val="28"/>
          <w:lang w:val="ru-RU"/>
        </w:rPr>
        <w:t xml:space="preserve"> тыс. рублей, в том числе изменения плановых показателей в разрезе кодов доходной классификации следующие:</w:t>
      </w:r>
    </w:p>
    <w:p w14:paraId="05514350" w14:textId="77777777" w:rsidR="00A73809" w:rsidRPr="0061700D" w:rsidRDefault="00A27D14" w:rsidP="0061700D">
      <w:pPr>
        <w:pStyle w:val="a3"/>
        <w:numPr>
          <w:ilvl w:val="0"/>
          <w:numId w:val="6"/>
        </w:numPr>
        <w:jc w:val="both"/>
        <w:rPr>
          <w:sz w:val="28"/>
          <w:szCs w:val="28"/>
          <w:lang w:val="ru-RU"/>
        </w:rPr>
      </w:pPr>
      <w:r w:rsidRPr="0061700D">
        <w:rPr>
          <w:sz w:val="28"/>
          <w:szCs w:val="28"/>
          <w:lang w:val="ru-RU"/>
        </w:rPr>
        <w:t>Субвенции бюджетам на выполнение передаваемых полномочий субъектов Российской Федерации</w:t>
      </w:r>
      <w:r w:rsidR="00A73809" w:rsidRPr="0061700D">
        <w:rPr>
          <w:sz w:val="28"/>
          <w:szCs w:val="28"/>
          <w:lang w:val="ru-RU"/>
        </w:rPr>
        <w:t xml:space="preserve">, в размере </w:t>
      </w:r>
      <w:r w:rsidRPr="0061700D">
        <w:rPr>
          <w:sz w:val="28"/>
          <w:szCs w:val="28"/>
          <w:lang w:val="ru-RU"/>
        </w:rPr>
        <w:t>2,7</w:t>
      </w:r>
      <w:r w:rsidR="008D2B34" w:rsidRPr="0061700D">
        <w:rPr>
          <w:sz w:val="28"/>
          <w:szCs w:val="28"/>
          <w:lang w:val="ru-RU"/>
        </w:rPr>
        <w:t xml:space="preserve"> тыс. рублей;</w:t>
      </w:r>
    </w:p>
    <w:p w14:paraId="1990157A" w14:textId="77777777" w:rsidR="00A27D14" w:rsidRPr="0061700D" w:rsidRDefault="00A27D14" w:rsidP="0061700D">
      <w:pPr>
        <w:pStyle w:val="a3"/>
        <w:numPr>
          <w:ilvl w:val="0"/>
          <w:numId w:val="6"/>
        </w:numPr>
        <w:jc w:val="both"/>
        <w:rPr>
          <w:sz w:val="28"/>
          <w:szCs w:val="28"/>
          <w:lang w:val="ru-RU"/>
        </w:rPr>
      </w:pPr>
      <w:r w:rsidRPr="0061700D">
        <w:rPr>
          <w:sz w:val="28"/>
          <w:szCs w:val="28"/>
          <w:lang w:val="ru-RU"/>
        </w:rPr>
        <w:t>Субвенции бюджетам на осуществление первичного воинского учета на территориях, где отсутствуют военные комиссари</w:t>
      </w:r>
      <w:r w:rsidR="0061700D" w:rsidRPr="0061700D">
        <w:rPr>
          <w:sz w:val="28"/>
          <w:szCs w:val="28"/>
          <w:lang w:val="ru-RU"/>
        </w:rPr>
        <w:t>аты, в размере 11,4 тыс. рублей,</w:t>
      </w:r>
    </w:p>
    <w:p w14:paraId="4794B2C0" w14:textId="77777777" w:rsidR="0061700D" w:rsidRPr="0061700D" w:rsidRDefault="0061700D" w:rsidP="0061700D">
      <w:pPr>
        <w:pStyle w:val="a3"/>
        <w:numPr>
          <w:ilvl w:val="0"/>
          <w:numId w:val="6"/>
        </w:numPr>
        <w:jc w:val="both"/>
        <w:rPr>
          <w:sz w:val="28"/>
          <w:szCs w:val="28"/>
          <w:lang w:val="ru-RU"/>
        </w:rPr>
      </w:pPr>
      <w:r w:rsidRPr="0061700D">
        <w:rPr>
          <w:sz w:val="28"/>
          <w:szCs w:val="28"/>
          <w:lang w:val="ru-RU"/>
        </w:rPr>
        <w:t>Прочие медбюджетные трансферты в размере 19820,8 тыс. рублей</w:t>
      </w:r>
    </w:p>
    <w:p w14:paraId="2E9A49E4" w14:textId="77777777" w:rsidR="00E527F5" w:rsidRPr="0061700D" w:rsidRDefault="00E527F5" w:rsidP="0061700D">
      <w:pPr>
        <w:pStyle w:val="a3"/>
        <w:jc w:val="both"/>
        <w:rPr>
          <w:sz w:val="28"/>
          <w:szCs w:val="28"/>
          <w:lang w:val="ru-RU"/>
        </w:rPr>
      </w:pPr>
    </w:p>
    <w:p w14:paraId="70117702" w14:textId="77777777" w:rsidR="00A73809" w:rsidRPr="0061700D" w:rsidRDefault="00A73809" w:rsidP="0061700D">
      <w:pPr>
        <w:ind w:firstLine="720"/>
        <w:jc w:val="both"/>
        <w:rPr>
          <w:sz w:val="28"/>
          <w:szCs w:val="28"/>
          <w:lang w:val="ru-RU"/>
        </w:rPr>
      </w:pPr>
      <w:r w:rsidRPr="0061700D">
        <w:rPr>
          <w:b/>
          <w:sz w:val="28"/>
          <w:szCs w:val="28"/>
          <w:lang w:val="ru-RU"/>
        </w:rPr>
        <w:t>Расходы бюджета</w:t>
      </w:r>
    </w:p>
    <w:p w14:paraId="690F76FE" w14:textId="77777777" w:rsidR="00A27D14" w:rsidRPr="0061700D" w:rsidRDefault="00A27D14" w:rsidP="0061700D">
      <w:pPr>
        <w:ind w:firstLine="709"/>
        <w:jc w:val="both"/>
        <w:rPr>
          <w:sz w:val="28"/>
          <w:szCs w:val="28"/>
          <w:lang w:val="ru-RU"/>
        </w:rPr>
      </w:pPr>
      <w:r w:rsidRPr="0061700D">
        <w:rPr>
          <w:sz w:val="28"/>
          <w:szCs w:val="28"/>
          <w:lang w:val="ru-RU"/>
        </w:rPr>
        <w:t xml:space="preserve">В Решение о бюджете внесены изменения в части увеличения общего объема расходов бюджета в 2025 году на </w:t>
      </w:r>
      <w:r w:rsidR="0061700D" w:rsidRPr="0061700D">
        <w:rPr>
          <w:sz w:val="28"/>
          <w:szCs w:val="28"/>
          <w:lang w:val="ru-RU"/>
        </w:rPr>
        <w:t>20828,7</w:t>
      </w:r>
      <w:r w:rsidRPr="0061700D">
        <w:rPr>
          <w:sz w:val="28"/>
          <w:szCs w:val="28"/>
          <w:lang w:val="ru-RU"/>
        </w:rPr>
        <w:t xml:space="preserve"> тыс. рублей (в том числе за счет средств дефицита бюджета оставшихся на 01.01.2025 г. в сумме 993,8 тыс. рублей) </w:t>
      </w:r>
    </w:p>
    <w:p w14:paraId="1154E470" w14:textId="77777777" w:rsidR="00A27D14" w:rsidRPr="0061700D" w:rsidRDefault="00A27D14" w:rsidP="0061700D">
      <w:pPr>
        <w:ind w:firstLine="709"/>
        <w:jc w:val="center"/>
        <w:rPr>
          <w:sz w:val="28"/>
          <w:szCs w:val="28"/>
          <w:lang w:val="ru-RU"/>
        </w:rPr>
      </w:pPr>
    </w:p>
    <w:p w14:paraId="00CC6153" w14:textId="77777777" w:rsidR="00047335" w:rsidRPr="0061700D" w:rsidRDefault="00047335" w:rsidP="0061700D">
      <w:pPr>
        <w:ind w:firstLine="709"/>
        <w:jc w:val="right"/>
        <w:rPr>
          <w:sz w:val="28"/>
          <w:szCs w:val="28"/>
          <w:lang w:val="ru-RU"/>
        </w:rPr>
      </w:pPr>
    </w:p>
    <w:p w14:paraId="3BBE6F51" w14:textId="77777777" w:rsidR="0061700D" w:rsidRPr="0061700D" w:rsidRDefault="0061700D" w:rsidP="0061700D">
      <w:pPr>
        <w:pStyle w:val="2"/>
        <w:tabs>
          <w:tab w:val="left" w:pos="0"/>
        </w:tabs>
        <w:ind w:firstLine="567"/>
        <w:rPr>
          <w:b/>
          <w:sz w:val="28"/>
          <w:szCs w:val="28"/>
        </w:rPr>
      </w:pPr>
      <w:r w:rsidRPr="0061700D">
        <w:rPr>
          <w:b/>
          <w:sz w:val="28"/>
          <w:szCs w:val="28"/>
        </w:rPr>
        <w:t>Р. 01. «Общегосударственные вопросы»</w:t>
      </w:r>
    </w:p>
    <w:p w14:paraId="13C138D1" w14:textId="77777777" w:rsidR="0061700D" w:rsidRPr="0061700D" w:rsidRDefault="0061700D" w:rsidP="0061700D">
      <w:pPr>
        <w:ind w:firstLine="567"/>
        <w:jc w:val="both"/>
        <w:rPr>
          <w:bCs/>
          <w:sz w:val="28"/>
          <w:szCs w:val="28"/>
          <w:lang w:val="ru-RU"/>
        </w:rPr>
      </w:pPr>
      <w:r w:rsidRPr="0061700D">
        <w:rPr>
          <w:bCs/>
          <w:sz w:val="28"/>
          <w:szCs w:val="28"/>
          <w:lang w:val="ru-RU"/>
        </w:rPr>
        <w:t xml:space="preserve">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- увеличение на 500 тыс. руб. для текущих расходов администрации. </w:t>
      </w:r>
    </w:p>
    <w:p w14:paraId="76AD6651" w14:textId="77777777" w:rsidR="0061700D" w:rsidRPr="0061700D" w:rsidRDefault="0061700D" w:rsidP="0061700D">
      <w:pPr>
        <w:ind w:firstLine="567"/>
        <w:jc w:val="both"/>
        <w:rPr>
          <w:bCs/>
          <w:sz w:val="28"/>
          <w:szCs w:val="28"/>
          <w:lang w:val="ru-RU"/>
        </w:rPr>
      </w:pPr>
      <w:r w:rsidRPr="0061700D">
        <w:rPr>
          <w:bCs/>
          <w:sz w:val="28"/>
          <w:szCs w:val="28"/>
          <w:lang w:val="ru-RU"/>
        </w:rPr>
        <w:t>По подразделу 0113 «Основное мероприятие "Обеспечение функционирования органов местного самоуправления"» увеличение на 496,5 тыс. руб. увеличение для текущих расходов администрации.</w:t>
      </w:r>
    </w:p>
    <w:p w14:paraId="753B1AB2" w14:textId="77777777" w:rsidR="0061700D" w:rsidRPr="00CE4557" w:rsidRDefault="0061700D" w:rsidP="0061700D">
      <w:pPr>
        <w:ind w:firstLine="567"/>
        <w:jc w:val="both"/>
        <w:rPr>
          <w:bCs/>
          <w:sz w:val="28"/>
          <w:szCs w:val="28"/>
          <w:lang w:val="ru-RU"/>
        </w:rPr>
      </w:pPr>
      <w:r w:rsidRPr="00CE4557">
        <w:rPr>
          <w:bCs/>
          <w:sz w:val="28"/>
          <w:szCs w:val="28"/>
          <w:lang w:val="ru-RU"/>
        </w:rPr>
        <w:t>Р. 02 «Национальная оборона»</w:t>
      </w:r>
    </w:p>
    <w:p w14:paraId="777C26CE" w14:textId="77777777" w:rsidR="0061700D" w:rsidRPr="0061700D" w:rsidRDefault="0061700D" w:rsidP="0061700D">
      <w:pPr>
        <w:ind w:firstLine="567"/>
        <w:jc w:val="both"/>
        <w:rPr>
          <w:b/>
          <w:sz w:val="28"/>
          <w:szCs w:val="28"/>
          <w:lang w:val="ru-RU"/>
        </w:rPr>
      </w:pPr>
      <w:r w:rsidRPr="0061700D">
        <w:rPr>
          <w:bCs/>
          <w:sz w:val="28"/>
          <w:szCs w:val="28"/>
          <w:lang w:val="ru-RU"/>
        </w:rPr>
        <w:t xml:space="preserve">По подразделу 0203 «Организация и осуществление первичного воинского учета на территориях, где отсутствуют военные комиссариаты» увеличение на </w:t>
      </w:r>
      <w:r w:rsidRPr="0061700D">
        <w:rPr>
          <w:bCs/>
          <w:sz w:val="28"/>
          <w:szCs w:val="28"/>
          <w:lang w:val="ru-RU"/>
        </w:rPr>
        <w:lastRenderedPageBreak/>
        <w:t>11,4 тыс. руб. увеличение за счет увеличения субвенций на осуществление первичного воинского учета.</w:t>
      </w:r>
    </w:p>
    <w:p w14:paraId="70E9AEAF" w14:textId="77777777" w:rsidR="0061700D" w:rsidRPr="0061700D" w:rsidRDefault="0061700D" w:rsidP="0061700D">
      <w:pPr>
        <w:ind w:firstLine="567"/>
        <w:jc w:val="both"/>
        <w:rPr>
          <w:sz w:val="28"/>
          <w:szCs w:val="28"/>
          <w:lang w:val="ru-RU"/>
        </w:rPr>
      </w:pPr>
      <w:r w:rsidRPr="0061700D">
        <w:rPr>
          <w:b/>
          <w:sz w:val="28"/>
          <w:szCs w:val="28"/>
          <w:lang w:val="ru-RU"/>
        </w:rPr>
        <w:t>Р. 05 «Жилищно-коммунальное хозяйство»</w:t>
      </w:r>
    </w:p>
    <w:p w14:paraId="4FDF6789" w14:textId="77777777" w:rsidR="0061700D" w:rsidRPr="0061700D" w:rsidRDefault="0061700D" w:rsidP="0061700D">
      <w:pPr>
        <w:ind w:firstLine="567"/>
        <w:jc w:val="both"/>
        <w:rPr>
          <w:sz w:val="28"/>
          <w:szCs w:val="28"/>
          <w:lang w:val="ru-RU"/>
        </w:rPr>
      </w:pPr>
      <w:r w:rsidRPr="0061700D">
        <w:rPr>
          <w:sz w:val="28"/>
          <w:szCs w:val="28"/>
          <w:lang w:val="ru-RU"/>
        </w:rPr>
        <w:t>По подразделу 0503 «</w:t>
      </w:r>
      <w:r w:rsidRPr="0061700D">
        <w:rPr>
          <w:bCs/>
          <w:iCs/>
          <w:sz w:val="28"/>
          <w:szCs w:val="28"/>
          <w:lang w:val="ru-RU"/>
        </w:rPr>
        <w:t xml:space="preserve">Благоустройство» расходы  </w:t>
      </w:r>
      <w:r w:rsidRPr="0061700D">
        <w:rPr>
          <w:bCs/>
          <w:color w:val="000000"/>
          <w:sz w:val="28"/>
          <w:szCs w:val="28"/>
          <w:lang w:val="ru-RU"/>
        </w:rPr>
        <w:t>увеличились</w:t>
      </w:r>
      <w:r w:rsidRPr="0061700D">
        <w:rPr>
          <w:sz w:val="28"/>
          <w:szCs w:val="28"/>
          <w:lang w:val="ru-RU"/>
        </w:rPr>
        <w:t xml:space="preserve"> на 3054,8 </w:t>
      </w:r>
      <w:r w:rsidRPr="0061700D">
        <w:rPr>
          <w:bCs/>
          <w:color w:val="000000"/>
          <w:sz w:val="28"/>
          <w:szCs w:val="28"/>
          <w:lang w:val="ru-RU"/>
        </w:rPr>
        <w:t>тыс. рублей за счет межбюджетных трансфертов на ремонт памятника и благоустройства территории.</w:t>
      </w:r>
    </w:p>
    <w:p w14:paraId="4893C544" w14:textId="77777777" w:rsidR="0061700D" w:rsidRPr="0061700D" w:rsidRDefault="0061700D" w:rsidP="0061700D">
      <w:pPr>
        <w:pStyle w:val="3"/>
        <w:ind w:firstLine="567"/>
        <w:rPr>
          <w:b/>
          <w:sz w:val="28"/>
          <w:szCs w:val="28"/>
        </w:rPr>
      </w:pPr>
      <w:r w:rsidRPr="0061700D">
        <w:rPr>
          <w:b/>
          <w:sz w:val="28"/>
          <w:szCs w:val="28"/>
        </w:rPr>
        <w:t>Р. 08 «Культура»</w:t>
      </w:r>
    </w:p>
    <w:p w14:paraId="68039B04" w14:textId="77777777" w:rsidR="0061700D" w:rsidRPr="0061700D" w:rsidRDefault="0061700D" w:rsidP="0061700D">
      <w:pPr>
        <w:ind w:firstLine="567"/>
        <w:jc w:val="both"/>
        <w:rPr>
          <w:bCs/>
          <w:sz w:val="28"/>
          <w:szCs w:val="28"/>
          <w:lang w:val="ru-RU"/>
        </w:rPr>
      </w:pPr>
      <w:r w:rsidRPr="0061700D">
        <w:rPr>
          <w:sz w:val="28"/>
          <w:szCs w:val="28"/>
          <w:lang w:val="ru-RU"/>
        </w:rPr>
        <w:t xml:space="preserve">По  данному  подразделу 0801 </w:t>
      </w:r>
      <w:r w:rsidRPr="0061700D">
        <w:rPr>
          <w:bCs/>
          <w:iCs/>
          <w:sz w:val="28"/>
          <w:szCs w:val="28"/>
          <w:lang w:val="ru-RU"/>
        </w:rPr>
        <w:t xml:space="preserve">расходы  уменьшились в связи с внутренней передвижкой </w:t>
      </w:r>
      <w:r w:rsidRPr="0061700D">
        <w:rPr>
          <w:sz w:val="28"/>
          <w:szCs w:val="28"/>
          <w:lang w:val="ru-RU"/>
        </w:rPr>
        <w:t xml:space="preserve">на 16766,0 </w:t>
      </w:r>
      <w:r w:rsidRPr="0061700D">
        <w:rPr>
          <w:bCs/>
          <w:color w:val="000000"/>
          <w:sz w:val="28"/>
          <w:szCs w:val="28"/>
          <w:lang w:val="ru-RU"/>
        </w:rPr>
        <w:t>тыс. рублей за счет межбюджетных трансфертов в связи покупкой модульного здания</w:t>
      </w:r>
      <w:r w:rsidRPr="0061700D">
        <w:rPr>
          <w:bCs/>
          <w:sz w:val="28"/>
          <w:szCs w:val="28"/>
          <w:lang w:val="ru-RU"/>
        </w:rPr>
        <w:t>.</w:t>
      </w:r>
    </w:p>
    <w:p w14:paraId="6D5ED612" w14:textId="77777777" w:rsidR="0061700D" w:rsidRPr="0061700D" w:rsidRDefault="0061700D" w:rsidP="0061700D">
      <w:pPr>
        <w:ind w:firstLine="567"/>
        <w:jc w:val="both"/>
        <w:rPr>
          <w:bCs/>
          <w:sz w:val="28"/>
          <w:szCs w:val="28"/>
          <w:lang w:val="ru-RU"/>
        </w:rPr>
      </w:pPr>
    </w:p>
    <w:p w14:paraId="6A4766C6" w14:textId="77777777" w:rsidR="0061700D" w:rsidRPr="0061700D" w:rsidRDefault="0061700D" w:rsidP="0061700D">
      <w:pPr>
        <w:ind w:firstLine="567"/>
        <w:jc w:val="both"/>
        <w:rPr>
          <w:sz w:val="28"/>
          <w:szCs w:val="28"/>
          <w:lang w:val="ru-RU"/>
        </w:rPr>
      </w:pPr>
    </w:p>
    <w:p w14:paraId="503EAC0B" w14:textId="77777777" w:rsidR="00093A43" w:rsidRPr="0061700D" w:rsidRDefault="00093A43" w:rsidP="0061700D">
      <w:pPr>
        <w:rPr>
          <w:sz w:val="28"/>
          <w:szCs w:val="28"/>
          <w:lang w:val="ru-RU"/>
        </w:rPr>
      </w:pPr>
    </w:p>
    <w:sectPr w:rsidR="00093A43" w:rsidRPr="0061700D" w:rsidSect="00E36F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8C6A4" w14:textId="77777777" w:rsidR="00427316" w:rsidRDefault="00427316" w:rsidP="001A409B">
      <w:r>
        <w:separator/>
      </w:r>
    </w:p>
  </w:endnote>
  <w:endnote w:type="continuationSeparator" w:id="0">
    <w:p w14:paraId="37F0B165" w14:textId="77777777" w:rsidR="00427316" w:rsidRDefault="00427316" w:rsidP="001A4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2C9E7" w14:textId="77777777" w:rsidR="000E12C9" w:rsidRDefault="000E12C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EC6C4" w14:textId="77777777" w:rsidR="000E12C9" w:rsidRDefault="000E12C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8EBD" w14:textId="77777777" w:rsidR="000E12C9" w:rsidRDefault="000E12C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A143E" w14:textId="77777777" w:rsidR="00427316" w:rsidRDefault="00427316" w:rsidP="001A409B">
      <w:r>
        <w:separator/>
      </w:r>
    </w:p>
  </w:footnote>
  <w:footnote w:type="continuationSeparator" w:id="0">
    <w:p w14:paraId="72AFF96B" w14:textId="77777777" w:rsidR="00427316" w:rsidRDefault="00427316" w:rsidP="001A4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CCE89" w14:textId="77777777" w:rsidR="000E12C9" w:rsidRDefault="000E12C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AC6B2" w14:textId="77777777" w:rsidR="000E12C9" w:rsidRDefault="000E12C9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97C46" w14:textId="77777777" w:rsidR="000E12C9" w:rsidRDefault="000E12C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6C6"/>
    <w:multiLevelType w:val="hybridMultilevel"/>
    <w:tmpl w:val="272ADBC4"/>
    <w:lvl w:ilvl="0" w:tplc="6BA89BB6">
      <w:start w:val="1"/>
      <w:numFmt w:val="decimal"/>
      <w:lvlText w:val="%1."/>
      <w:lvlJc w:val="left"/>
      <w:pPr>
        <w:ind w:left="-2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" w:hanging="360"/>
      </w:pPr>
    </w:lvl>
    <w:lvl w:ilvl="2" w:tplc="0419001B" w:tentative="1">
      <w:start w:val="1"/>
      <w:numFmt w:val="lowerRoman"/>
      <w:lvlText w:val="%3."/>
      <w:lvlJc w:val="right"/>
      <w:pPr>
        <w:ind w:left="1232" w:hanging="180"/>
      </w:pPr>
    </w:lvl>
    <w:lvl w:ilvl="3" w:tplc="0419000F" w:tentative="1">
      <w:start w:val="1"/>
      <w:numFmt w:val="decimal"/>
      <w:lvlText w:val="%4."/>
      <w:lvlJc w:val="left"/>
      <w:pPr>
        <w:ind w:left="1952" w:hanging="360"/>
      </w:pPr>
    </w:lvl>
    <w:lvl w:ilvl="4" w:tplc="04190019" w:tentative="1">
      <w:start w:val="1"/>
      <w:numFmt w:val="lowerLetter"/>
      <w:lvlText w:val="%5."/>
      <w:lvlJc w:val="left"/>
      <w:pPr>
        <w:ind w:left="2672" w:hanging="360"/>
      </w:pPr>
    </w:lvl>
    <w:lvl w:ilvl="5" w:tplc="0419001B" w:tentative="1">
      <w:start w:val="1"/>
      <w:numFmt w:val="lowerRoman"/>
      <w:lvlText w:val="%6."/>
      <w:lvlJc w:val="right"/>
      <w:pPr>
        <w:ind w:left="3392" w:hanging="180"/>
      </w:pPr>
    </w:lvl>
    <w:lvl w:ilvl="6" w:tplc="0419000F" w:tentative="1">
      <w:start w:val="1"/>
      <w:numFmt w:val="decimal"/>
      <w:lvlText w:val="%7."/>
      <w:lvlJc w:val="left"/>
      <w:pPr>
        <w:ind w:left="4112" w:hanging="360"/>
      </w:pPr>
    </w:lvl>
    <w:lvl w:ilvl="7" w:tplc="04190019" w:tentative="1">
      <w:start w:val="1"/>
      <w:numFmt w:val="lowerLetter"/>
      <w:lvlText w:val="%8."/>
      <w:lvlJc w:val="left"/>
      <w:pPr>
        <w:ind w:left="4832" w:hanging="360"/>
      </w:pPr>
    </w:lvl>
    <w:lvl w:ilvl="8" w:tplc="0419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1" w15:restartNumberingAfterBreak="0">
    <w:nsid w:val="0B8B7D00"/>
    <w:multiLevelType w:val="hybridMultilevel"/>
    <w:tmpl w:val="79BCA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3773D"/>
    <w:multiLevelType w:val="hybridMultilevel"/>
    <w:tmpl w:val="520AB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A61E7"/>
    <w:multiLevelType w:val="hybridMultilevel"/>
    <w:tmpl w:val="C7A23C70"/>
    <w:lvl w:ilvl="0" w:tplc="4F888E32">
      <w:start w:val="1"/>
      <w:numFmt w:val="decimal"/>
      <w:lvlText w:val="%1)"/>
      <w:lvlJc w:val="left"/>
      <w:pPr>
        <w:ind w:left="-20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2" w:hanging="360"/>
      </w:pPr>
    </w:lvl>
    <w:lvl w:ilvl="2" w:tplc="0419001B" w:tentative="1">
      <w:start w:val="1"/>
      <w:numFmt w:val="lowerRoman"/>
      <w:lvlText w:val="%3."/>
      <w:lvlJc w:val="right"/>
      <w:pPr>
        <w:ind w:left="1232" w:hanging="180"/>
      </w:pPr>
    </w:lvl>
    <w:lvl w:ilvl="3" w:tplc="0419000F" w:tentative="1">
      <w:start w:val="1"/>
      <w:numFmt w:val="decimal"/>
      <w:lvlText w:val="%4."/>
      <w:lvlJc w:val="left"/>
      <w:pPr>
        <w:ind w:left="1952" w:hanging="360"/>
      </w:pPr>
    </w:lvl>
    <w:lvl w:ilvl="4" w:tplc="04190019" w:tentative="1">
      <w:start w:val="1"/>
      <w:numFmt w:val="lowerLetter"/>
      <w:lvlText w:val="%5."/>
      <w:lvlJc w:val="left"/>
      <w:pPr>
        <w:ind w:left="2672" w:hanging="360"/>
      </w:pPr>
    </w:lvl>
    <w:lvl w:ilvl="5" w:tplc="0419001B" w:tentative="1">
      <w:start w:val="1"/>
      <w:numFmt w:val="lowerRoman"/>
      <w:lvlText w:val="%6."/>
      <w:lvlJc w:val="right"/>
      <w:pPr>
        <w:ind w:left="3392" w:hanging="180"/>
      </w:pPr>
    </w:lvl>
    <w:lvl w:ilvl="6" w:tplc="0419000F" w:tentative="1">
      <w:start w:val="1"/>
      <w:numFmt w:val="decimal"/>
      <w:lvlText w:val="%7."/>
      <w:lvlJc w:val="left"/>
      <w:pPr>
        <w:ind w:left="4112" w:hanging="360"/>
      </w:pPr>
    </w:lvl>
    <w:lvl w:ilvl="7" w:tplc="04190019" w:tentative="1">
      <w:start w:val="1"/>
      <w:numFmt w:val="lowerLetter"/>
      <w:lvlText w:val="%8."/>
      <w:lvlJc w:val="left"/>
      <w:pPr>
        <w:ind w:left="4832" w:hanging="360"/>
      </w:pPr>
    </w:lvl>
    <w:lvl w:ilvl="8" w:tplc="0419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4" w15:restartNumberingAfterBreak="0">
    <w:nsid w:val="53EB1B63"/>
    <w:multiLevelType w:val="hybridMultilevel"/>
    <w:tmpl w:val="E8105F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4309CB"/>
    <w:multiLevelType w:val="hybridMultilevel"/>
    <w:tmpl w:val="B8320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912192">
    <w:abstractNumId w:val="4"/>
  </w:num>
  <w:num w:numId="2" w16cid:durableId="573391686">
    <w:abstractNumId w:val="0"/>
  </w:num>
  <w:num w:numId="3" w16cid:durableId="2059551286">
    <w:abstractNumId w:val="3"/>
  </w:num>
  <w:num w:numId="4" w16cid:durableId="543056673">
    <w:abstractNumId w:val="2"/>
  </w:num>
  <w:num w:numId="5" w16cid:durableId="175466471">
    <w:abstractNumId w:val="1"/>
  </w:num>
  <w:num w:numId="6" w16cid:durableId="4492768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5451"/>
    <w:rsid w:val="0000329F"/>
    <w:rsid w:val="00007D16"/>
    <w:rsid w:val="00035AC1"/>
    <w:rsid w:val="00044344"/>
    <w:rsid w:val="00047335"/>
    <w:rsid w:val="00062E34"/>
    <w:rsid w:val="00076449"/>
    <w:rsid w:val="00081AF8"/>
    <w:rsid w:val="00087CB9"/>
    <w:rsid w:val="00092249"/>
    <w:rsid w:val="00093A43"/>
    <w:rsid w:val="000A123C"/>
    <w:rsid w:val="000B229C"/>
    <w:rsid w:val="000C52F9"/>
    <w:rsid w:val="000E12C9"/>
    <w:rsid w:val="000F3A53"/>
    <w:rsid w:val="0010766F"/>
    <w:rsid w:val="00172949"/>
    <w:rsid w:val="00176F93"/>
    <w:rsid w:val="001927DC"/>
    <w:rsid w:val="001A409B"/>
    <w:rsid w:val="001C3FEE"/>
    <w:rsid w:val="001E3DC0"/>
    <w:rsid w:val="001E5D2E"/>
    <w:rsid w:val="001E7BB9"/>
    <w:rsid w:val="00201A8A"/>
    <w:rsid w:val="002022A1"/>
    <w:rsid w:val="002403EF"/>
    <w:rsid w:val="0024249A"/>
    <w:rsid w:val="00244925"/>
    <w:rsid w:val="0025577C"/>
    <w:rsid w:val="00262594"/>
    <w:rsid w:val="00277905"/>
    <w:rsid w:val="00282E62"/>
    <w:rsid w:val="002853F8"/>
    <w:rsid w:val="002901F0"/>
    <w:rsid w:val="00291B8A"/>
    <w:rsid w:val="002D3A75"/>
    <w:rsid w:val="002E2058"/>
    <w:rsid w:val="002E6495"/>
    <w:rsid w:val="00300893"/>
    <w:rsid w:val="003209B7"/>
    <w:rsid w:val="00342738"/>
    <w:rsid w:val="00386DE9"/>
    <w:rsid w:val="00390830"/>
    <w:rsid w:val="00390D92"/>
    <w:rsid w:val="00391AA6"/>
    <w:rsid w:val="003977AE"/>
    <w:rsid w:val="003A1826"/>
    <w:rsid w:val="003C4BB7"/>
    <w:rsid w:val="003D6840"/>
    <w:rsid w:val="004048F9"/>
    <w:rsid w:val="0040503B"/>
    <w:rsid w:val="004166A5"/>
    <w:rsid w:val="00421A21"/>
    <w:rsid w:val="00427316"/>
    <w:rsid w:val="00437718"/>
    <w:rsid w:val="00440E79"/>
    <w:rsid w:val="004416AA"/>
    <w:rsid w:val="00457732"/>
    <w:rsid w:val="00464186"/>
    <w:rsid w:val="00472E10"/>
    <w:rsid w:val="004821CC"/>
    <w:rsid w:val="004825D4"/>
    <w:rsid w:val="004954DF"/>
    <w:rsid w:val="004A2C19"/>
    <w:rsid w:val="00500B7E"/>
    <w:rsid w:val="00501D16"/>
    <w:rsid w:val="00503267"/>
    <w:rsid w:val="00511F1B"/>
    <w:rsid w:val="00513D8E"/>
    <w:rsid w:val="005252E2"/>
    <w:rsid w:val="00535BA6"/>
    <w:rsid w:val="0054485E"/>
    <w:rsid w:val="005479EF"/>
    <w:rsid w:val="00555431"/>
    <w:rsid w:val="00557A54"/>
    <w:rsid w:val="00566CE8"/>
    <w:rsid w:val="00577AA1"/>
    <w:rsid w:val="00593E83"/>
    <w:rsid w:val="005B782D"/>
    <w:rsid w:val="005B7CB9"/>
    <w:rsid w:val="005C1E0E"/>
    <w:rsid w:val="005F1E27"/>
    <w:rsid w:val="006072B8"/>
    <w:rsid w:val="006105A2"/>
    <w:rsid w:val="0061700D"/>
    <w:rsid w:val="00617C13"/>
    <w:rsid w:val="00663066"/>
    <w:rsid w:val="006641D1"/>
    <w:rsid w:val="006704BB"/>
    <w:rsid w:val="00674E95"/>
    <w:rsid w:val="0068324B"/>
    <w:rsid w:val="006A4C3C"/>
    <w:rsid w:val="006B6EC0"/>
    <w:rsid w:val="006C65CE"/>
    <w:rsid w:val="006E0AFA"/>
    <w:rsid w:val="006E455A"/>
    <w:rsid w:val="006F6D56"/>
    <w:rsid w:val="00712AE0"/>
    <w:rsid w:val="00722F84"/>
    <w:rsid w:val="00726771"/>
    <w:rsid w:val="007273CD"/>
    <w:rsid w:val="00734CAF"/>
    <w:rsid w:val="00750FD5"/>
    <w:rsid w:val="00754BEB"/>
    <w:rsid w:val="00783DB5"/>
    <w:rsid w:val="007C2CA9"/>
    <w:rsid w:val="007E0CB0"/>
    <w:rsid w:val="007E39B0"/>
    <w:rsid w:val="007F6404"/>
    <w:rsid w:val="008141BA"/>
    <w:rsid w:val="00820D18"/>
    <w:rsid w:val="00822523"/>
    <w:rsid w:val="00822986"/>
    <w:rsid w:val="00827660"/>
    <w:rsid w:val="00836FA1"/>
    <w:rsid w:val="008404B1"/>
    <w:rsid w:val="00866A95"/>
    <w:rsid w:val="00890BB8"/>
    <w:rsid w:val="008B0F31"/>
    <w:rsid w:val="008B541A"/>
    <w:rsid w:val="008D2B34"/>
    <w:rsid w:val="008E14E5"/>
    <w:rsid w:val="008E280A"/>
    <w:rsid w:val="008E7769"/>
    <w:rsid w:val="00940034"/>
    <w:rsid w:val="0099112B"/>
    <w:rsid w:val="009A0885"/>
    <w:rsid w:val="009B118E"/>
    <w:rsid w:val="009C0AD5"/>
    <w:rsid w:val="009D5E4A"/>
    <w:rsid w:val="009E20E6"/>
    <w:rsid w:val="00A0273A"/>
    <w:rsid w:val="00A10DE2"/>
    <w:rsid w:val="00A24754"/>
    <w:rsid w:val="00A27D14"/>
    <w:rsid w:val="00A300B9"/>
    <w:rsid w:val="00A63B77"/>
    <w:rsid w:val="00A700DA"/>
    <w:rsid w:val="00A73809"/>
    <w:rsid w:val="00A81EB9"/>
    <w:rsid w:val="00A976E6"/>
    <w:rsid w:val="00AB4F0D"/>
    <w:rsid w:val="00AD08C5"/>
    <w:rsid w:val="00AE0FE7"/>
    <w:rsid w:val="00AE6B27"/>
    <w:rsid w:val="00AF565E"/>
    <w:rsid w:val="00B10639"/>
    <w:rsid w:val="00B12AD6"/>
    <w:rsid w:val="00B14DCA"/>
    <w:rsid w:val="00B3090E"/>
    <w:rsid w:val="00B33973"/>
    <w:rsid w:val="00B530FD"/>
    <w:rsid w:val="00B80A91"/>
    <w:rsid w:val="00BB5451"/>
    <w:rsid w:val="00BC4FD0"/>
    <w:rsid w:val="00BC7B9E"/>
    <w:rsid w:val="00BF18E0"/>
    <w:rsid w:val="00C13F1F"/>
    <w:rsid w:val="00C20737"/>
    <w:rsid w:val="00C25A8A"/>
    <w:rsid w:val="00C60FE1"/>
    <w:rsid w:val="00C71CEE"/>
    <w:rsid w:val="00C7427A"/>
    <w:rsid w:val="00C85129"/>
    <w:rsid w:val="00C868A2"/>
    <w:rsid w:val="00CA353E"/>
    <w:rsid w:val="00CA3EFB"/>
    <w:rsid w:val="00CB67A9"/>
    <w:rsid w:val="00CD6A05"/>
    <w:rsid w:val="00CE4557"/>
    <w:rsid w:val="00D066CB"/>
    <w:rsid w:val="00D10996"/>
    <w:rsid w:val="00D10C38"/>
    <w:rsid w:val="00D22640"/>
    <w:rsid w:val="00D335E2"/>
    <w:rsid w:val="00D40B1B"/>
    <w:rsid w:val="00D86CC2"/>
    <w:rsid w:val="00D9291B"/>
    <w:rsid w:val="00DC37C4"/>
    <w:rsid w:val="00DE10C5"/>
    <w:rsid w:val="00DE66DD"/>
    <w:rsid w:val="00DF5C7F"/>
    <w:rsid w:val="00E00E23"/>
    <w:rsid w:val="00E15764"/>
    <w:rsid w:val="00E312DF"/>
    <w:rsid w:val="00E36F5E"/>
    <w:rsid w:val="00E43CE3"/>
    <w:rsid w:val="00E43D11"/>
    <w:rsid w:val="00E454F9"/>
    <w:rsid w:val="00E527F5"/>
    <w:rsid w:val="00E81FB6"/>
    <w:rsid w:val="00EB112F"/>
    <w:rsid w:val="00ED01A2"/>
    <w:rsid w:val="00F17AE3"/>
    <w:rsid w:val="00F27B36"/>
    <w:rsid w:val="00F42A42"/>
    <w:rsid w:val="00F470BA"/>
    <w:rsid w:val="00F54E32"/>
    <w:rsid w:val="00F563F2"/>
    <w:rsid w:val="00F6118D"/>
    <w:rsid w:val="00F86376"/>
    <w:rsid w:val="00F91FF2"/>
    <w:rsid w:val="00F93D29"/>
    <w:rsid w:val="00FA2CEB"/>
    <w:rsid w:val="00FC2E3E"/>
    <w:rsid w:val="00FE3420"/>
    <w:rsid w:val="00FF085A"/>
    <w:rsid w:val="00FF2AA3"/>
    <w:rsid w:val="00FF2D14"/>
    <w:rsid w:val="00FF3F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9B2B0"/>
  <w15:docId w15:val="{EE785809-EAE8-40CE-87A8-5234792ED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4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37C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7C4"/>
    <w:rPr>
      <w:rFonts w:ascii="Segoe UI" w:hAnsi="Segoe UI" w:cs="Segoe UI"/>
      <w:sz w:val="18"/>
      <w:szCs w:val="18"/>
    </w:rPr>
  </w:style>
  <w:style w:type="paragraph" w:customStyle="1" w:styleId="a6">
    <w:name w:val="Стиль"/>
    <w:rsid w:val="00A738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1A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A40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A409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1A40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A409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c">
    <w:name w:val="Hyperlink"/>
    <w:basedOn w:val="a0"/>
    <w:uiPriority w:val="99"/>
    <w:semiHidden/>
    <w:unhideWhenUsed/>
    <w:rsid w:val="00D86CC2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D86CC2"/>
    <w:rPr>
      <w:color w:val="800080"/>
      <w:u w:val="single"/>
    </w:rPr>
  </w:style>
  <w:style w:type="paragraph" w:customStyle="1" w:styleId="xl74">
    <w:name w:val="xl74"/>
    <w:basedOn w:val="a"/>
    <w:rsid w:val="00D86CC2"/>
    <w:pPr>
      <w:spacing w:before="100" w:beforeAutospacing="1" w:after="100" w:afterAutospacing="1"/>
      <w:jc w:val="center"/>
      <w:textAlignment w:val="top"/>
    </w:pPr>
    <w:rPr>
      <w:color w:val="000000"/>
      <w:lang w:val="ru-RU" w:eastAsia="ru-RU"/>
    </w:rPr>
  </w:style>
  <w:style w:type="paragraph" w:customStyle="1" w:styleId="xl75">
    <w:name w:val="xl75"/>
    <w:basedOn w:val="a"/>
    <w:rsid w:val="00D86CC2"/>
    <w:pPr>
      <w:spacing w:before="100" w:beforeAutospacing="1" w:after="100" w:afterAutospacing="1"/>
    </w:pPr>
    <w:rPr>
      <w:color w:val="000000"/>
      <w:lang w:val="ru-RU" w:eastAsia="ru-RU"/>
    </w:rPr>
  </w:style>
  <w:style w:type="paragraph" w:customStyle="1" w:styleId="xl76">
    <w:name w:val="xl76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ru-RU" w:eastAsia="ru-RU"/>
    </w:rPr>
  </w:style>
  <w:style w:type="paragraph" w:customStyle="1" w:styleId="xl77">
    <w:name w:val="xl77"/>
    <w:basedOn w:val="a"/>
    <w:rsid w:val="00D86CC2"/>
    <w:pPr>
      <w:spacing w:before="100" w:beforeAutospacing="1" w:after="100" w:afterAutospacing="1"/>
    </w:pPr>
    <w:rPr>
      <w:b/>
      <w:bCs/>
      <w:i/>
      <w:iCs/>
      <w:sz w:val="28"/>
      <w:szCs w:val="28"/>
      <w:lang w:val="ru-RU" w:eastAsia="ru-RU"/>
    </w:rPr>
  </w:style>
  <w:style w:type="paragraph" w:customStyle="1" w:styleId="xl78">
    <w:name w:val="xl78"/>
    <w:basedOn w:val="a"/>
    <w:rsid w:val="00D86CC2"/>
    <w:pPr>
      <w:spacing w:before="100" w:beforeAutospacing="1" w:after="100" w:afterAutospacing="1"/>
    </w:pPr>
    <w:rPr>
      <w:b/>
      <w:bCs/>
      <w:sz w:val="28"/>
      <w:szCs w:val="28"/>
      <w:lang w:val="ru-RU" w:eastAsia="ru-RU"/>
    </w:rPr>
  </w:style>
  <w:style w:type="paragraph" w:customStyle="1" w:styleId="xl79">
    <w:name w:val="xl79"/>
    <w:basedOn w:val="a"/>
    <w:rsid w:val="00D86CC2"/>
    <w:pP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customStyle="1" w:styleId="xl80">
    <w:name w:val="xl80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ru-RU" w:eastAsia="ru-RU"/>
    </w:rPr>
  </w:style>
  <w:style w:type="paragraph" w:customStyle="1" w:styleId="xl81">
    <w:name w:val="xl81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82">
    <w:name w:val="xl82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ru-RU" w:eastAsia="ru-RU"/>
    </w:rPr>
  </w:style>
  <w:style w:type="paragraph" w:customStyle="1" w:styleId="xl83">
    <w:name w:val="xl83"/>
    <w:basedOn w:val="a"/>
    <w:rsid w:val="00D86CC2"/>
    <w:pPr>
      <w:spacing w:before="100" w:beforeAutospacing="1" w:after="100" w:afterAutospacing="1"/>
    </w:pPr>
    <w:rPr>
      <w:b/>
      <w:bCs/>
      <w:lang w:val="ru-RU" w:eastAsia="ru-RU"/>
    </w:rPr>
  </w:style>
  <w:style w:type="paragraph" w:customStyle="1" w:styleId="xl84">
    <w:name w:val="xl84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lang w:val="ru-RU" w:eastAsia="ru-RU"/>
    </w:rPr>
  </w:style>
  <w:style w:type="paragraph" w:customStyle="1" w:styleId="xl85">
    <w:name w:val="xl85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lang w:val="ru-RU" w:eastAsia="ru-RU"/>
    </w:rPr>
  </w:style>
  <w:style w:type="paragraph" w:customStyle="1" w:styleId="xl86">
    <w:name w:val="xl86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val="ru-RU" w:eastAsia="ru-RU"/>
    </w:rPr>
  </w:style>
  <w:style w:type="paragraph" w:customStyle="1" w:styleId="xl87">
    <w:name w:val="xl87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88">
    <w:name w:val="xl88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val="ru-RU" w:eastAsia="ru-RU"/>
    </w:rPr>
  </w:style>
  <w:style w:type="paragraph" w:customStyle="1" w:styleId="xl89">
    <w:name w:val="xl89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val="ru-RU" w:eastAsia="ru-RU"/>
    </w:rPr>
  </w:style>
  <w:style w:type="paragraph" w:customStyle="1" w:styleId="xl90">
    <w:name w:val="xl90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91">
    <w:name w:val="xl91"/>
    <w:basedOn w:val="a"/>
    <w:rsid w:val="00D86C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ru-RU" w:eastAsia="ru-RU"/>
    </w:rPr>
  </w:style>
  <w:style w:type="paragraph" w:customStyle="1" w:styleId="xl92">
    <w:name w:val="xl92"/>
    <w:basedOn w:val="a"/>
    <w:rsid w:val="00D86C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ru-RU" w:eastAsia="ru-RU"/>
    </w:rPr>
  </w:style>
  <w:style w:type="paragraph" w:customStyle="1" w:styleId="xl93">
    <w:name w:val="xl93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lang w:val="ru-RU" w:eastAsia="ru-RU"/>
    </w:rPr>
  </w:style>
  <w:style w:type="paragraph" w:customStyle="1" w:styleId="xl94">
    <w:name w:val="xl94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ru-RU" w:eastAsia="ru-RU"/>
    </w:rPr>
  </w:style>
  <w:style w:type="paragraph" w:customStyle="1" w:styleId="xl95">
    <w:name w:val="xl95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lang w:val="ru-RU" w:eastAsia="ru-RU"/>
    </w:rPr>
  </w:style>
  <w:style w:type="paragraph" w:customStyle="1" w:styleId="xl96">
    <w:name w:val="xl96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ru-RU" w:eastAsia="ru-RU"/>
    </w:rPr>
  </w:style>
  <w:style w:type="paragraph" w:customStyle="1" w:styleId="xl97">
    <w:name w:val="xl97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ru-RU" w:eastAsia="ru-RU"/>
    </w:rPr>
  </w:style>
  <w:style w:type="paragraph" w:customStyle="1" w:styleId="xl98">
    <w:name w:val="xl98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ru-RU" w:eastAsia="ru-RU"/>
    </w:rPr>
  </w:style>
  <w:style w:type="paragraph" w:customStyle="1" w:styleId="xl99">
    <w:name w:val="xl99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val="ru-RU" w:eastAsia="ru-RU"/>
    </w:rPr>
  </w:style>
  <w:style w:type="paragraph" w:customStyle="1" w:styleId="xl100">
    <w:name w:val="xl100"/>
    <w:basedOn w:val="a"/>
    <w:rsid w:val="00D86CC2"/>
    <w:pPr>
      <w:spacing w:before="100" w:beforeAutospacing="1" w:after="100" w:afterAutospacing="1"/>
      <w:textAlignment w:val="top"/>
    </w:pPr>
    <w:rPr>
      <w:lang w:val="ru-RU" w:eastAsia="ru-RU"/>
    </w:rPr>
  </w:style>
  <w:style w:type="paragraph" w:customStyle="1" w:styleId="xl101">
    <w:name w:val="xl101"/>
    <w:basedOn w:val="a"/>
    <w:rsid w:val="00D86CC2"/>
    <w:pPr>
      <w:spacing w:before="100" w:beforeAutospacing="1" w:after="100" w:afterAutospacing="1"/>
      <w:jc w:val="center"/>
      <w:textAlignment w:val="top"/>
    </w:pPr>
    <w:rPr>
      <w:lang w:val="ru-RU" w:eastAsia="ru-RU"/>
    </w:rPr>
  </w:style>
  <w:style w:type="paragraph" w:customStyle="1" w:styleId="xl103">
    <w:name w:val="xl103"/>
    <w:basedOn w:val="a"/>
    <w:rsid w:val="00D86CC2"/>
    <w:pPr>
      <w:spacing w:before="100" w:beforeAutospacing="1" w:after="100" w:afterAutospacing="1"/>
      <w:jc w:val="center"/>
      <w:textAlignment w:val="top"/>
    </w:pPr>
    <w:rPr>
      <w:lang w:val="ru-RU" w:eastAsia="ru-RU"/>
    </w:rPr>
  </w:style>
  <w:style w:type="paragraph" w:customStyle="1" w:styleId="xl104">
    <w:name w:val="xl104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lang w:val="ru-RU" w:eastAsia="ru-RU"/>
    </w:rPr>
  </w:style>
  <w:style w:type="paragraph" w:customStyle="1" w:styleId="xl105">
    <w:name w:val="xl105"/>
    <w:basedOn w:val="a"/>
    <w:rsid w:val="00D86C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ru-RU" w:eastAsia="ru-RU"/>
    </w:rPr>
  </w:style>
  <w:style w:type="paragraph" w:customStyle="1" w:styleId="xl106">
    <w:name w:val="xl106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val="ru-RU" w:eastAsia="ru-RU"/>
    </w:rPr>
  </w:style>
  <w:style w:type="paragraph" w:customStyle="1" w:styleId="xl107">
    <w:name w:val="xl107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lang w:val="ru-RU" w:eastAsia="ru-RU"/>
    </w:rPr>
  </w:style>
  <w:style w:type="paragraph" w:customStyle="1" w:styleId="xl108">
    <w:name w:val="xl108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lang w:val="ru-RU" w:eastAsia="ru-RU"/>
    </w:rPr>
  </w:style>
  <w:style w:type="paragraph" w:customStyle="1" w:styleId="xl109">
    <w:name w:val="xl109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lang w:val="ru-RU" w:eastAsia="ru-RU"/>
    </w:rPr>
  </w:style>
  <w:style w:type="paragraph" w:customStyle="1" w:styleId="xl110">
    <w:name w:val="xl110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lang w:val="ru-RU" w:eastAsia="ru-RU"/>
    </w:rPr>
  </w:style>
  <w:style w:type="paragraph" w:customStyle="1" w:styleId="xl111">
    <w:name w:val="xl111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lang w:val="ru-RU" w:eastAsia="ru-RU"/>
    </w:rPr>
  </w:style>
  <w:style w:type="paragraph" w:customStyle="1" w:styleId="xl112">
    <w:name w:val="xl112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lang w:val="ru-RU" w:eastAsia="ru-RU"/>
    </w:rPr>
  </w:style>
  <w:style w:type="paragraph" w:customStyle="1" w:styleId="xl113">
    <w:name w:val="xl113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ru-RU" w:eastAsia="ru-RU"/>
    </w:rPr>
  </w:style>
  <w:style w:type="paragraph" w:customStyle="1" w:styleId="xl114">
    <w:name w:val="xl114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115">
    <w:name w:val="xl115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lang w:val="ru-RU" w:eastAsia="ru-RU"/>
    </w:rPr>
  </w:style>
  <w:style w:type="paragraph" w:customStyle="1" w:styleId="xl116">
    <w:name w:val="xl116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lang w:val="ru-RU" w:eastAsia="ru-RU"/>
    </w:rPr>
  </w:style>
  <w:style w:type="paragraph" w:customStyle="1" w:styleId="xl117">
    <w:name w:val="xl117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lang w:val="ru-RU" w:eastAsia="ru-RU"/>
    </w:rPr>
  </w:style>
  <w:style w:type="paragraph" w:customStyle="1" w:styleId="xl118">
    <w:name w:val="xl118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lang w:val="ru-RU" w:eastAsia="ru-RU"/>
    </w:rPr>
  </w:style>
  <w:style w:type="paragraph" w:customStyle="1" w:styleId="xl119">
    <w:name w:val="xl119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120">
    <w:name w:val="xl120"/>
    <w:basedOn w:val="a"/>
    <w:rsid w:val="00D86CC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  <w:lang w:val="ru-RU" w:eastAsia="ru-RU"/>
    </w:rPr>
  </w:style>
  <w:style w:type="paragraph" w:customStyle="1" w:styleId="xl121">
    <w:name w:val="xl121"/>
    <w:basedOn w:val="a"/>
    <w:rsid w:val="00D86C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122">
    <w:name w:val="xl122"/>
    <w:basedOn w:val="a"/>
    <w:rsid w:val="00D86CC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lang w:val="ru-RU" w:eastAsia="ru-RU"/>
    </w:rPr>
  </w:style>
  <w:style w:type="paragraph" w:customStyle="1" w:styleId="xl123">
    <w:name w:val="xl123"/>
    <w:basedOn w:val="a"/>
    <w:rsid w:val="00D86CC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lang w:val="ru-RU" w:eastAsia="ru-RU"/>
    </w:rPr>
  </w:style>
  <w:style w:type="paragraph" w:customStyle="1" w:styleId="xl124">
    <w:name w:val="xl124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lang w:val="ru-RU" w:eastAsia="ru-RU"/>
    </w:rPr>
  </w:style>
  <w:style w:type="paragraph" w:customStyle="1" w:styleId="xl125">
    <w:name w:val="xl125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lang w:val="ru-RU" w:eastAsia="ru-RU"/>
    </w:rPr>
  </w:style>
  <w:style w:type="paragraph" w:customStyle="1" w:styleId="xl126">
    <w:name w:val="xl126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lang w:val="ru-RU" w:eastAsia="ru-RU"/>
    </w:rPr>
  </w:style>
  <w:style w:type="paragraph" w:customStyle="1" w:styleId="xl127">
    <w:name w:val="xl127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lang w:val="ru-RU" w:eastAsia="ru-RU"/>
    </w:rPr>
  </w:style>
  <w:style w:type="paragraph" w:customStyle="1" w:styleId="xl128">
    <w:name w:val="xl128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lang w:val="ru-RU" w:eastAsia="ru-RU"/>
    </w:rPr>
  </w:style>
  <w:style w:type="paragraph" w:customStyle="1" w:styleId="xl129">
    <w:name w:val="xl129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val="ru-RU" w:eastAsia="ru-RU"/>
    </w:rPr>
  </w:style>
  <w:style w:type="paragraph" w:customStyle="1" w:styleId="xl130">
    <w:name w:val="xl130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lang w:val="ru-RU" w:eastAsia="ru-RU"/>
    </w:rPr>
  </w:style>
  <w:style w:type="paragraph" w:customStyle="1" w:styleId="xl131">
    <w:name w:val="xl131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lang w:val="ru-RU" w:eastAsia="ru-RU"/>
    </w:rPr>
  </w:style>
  <w:style w:type="paragraph" w:customStyle="1" w:styleId="xl132">
    <w:name w:val="xl132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lang w:val="ru-RU" w:eastAsia="ru-RU"/>
    </w:rPr>
  </w:style>
  <w:style w:type="paragraph" w:customStyle="1" w:styleId="xl133">
    <w:name w:val="xl133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lang w:val="ru-RU" w:eastAsia="ru-RU"/>
    </w:rPr>
  </w:style>
  <w:style w:type="paragraph" w:customStyle="1" w:styleId="xl134">
    <w:name w:val="xl134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135">
    <w:name w:val="xl135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136">
    <w:name w:val="xl136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lang w:val="ru-RU" w:eastAsia="ru-RU"/>
    </w:rPr>
  </w:style>
  <w:style w:type="paragraph" w:customStyle="1" w:styleId="xl137">
    <w:name w:val="xl137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138">
    <w:name w:val="xl138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139">
    <w:name w:val="xl139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lang w:val="ru-RU" w:eastAsia="ru-RU"/>
    </w:rPr>
  </w:style>
  <w:style w:type="paragraph" w:customStyle="1" w:styleId="xl140">
    <w:name w:val="xl140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141">
    <w:name w:val="xl141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272727"/>
      <w:lang w:val="ru-RU" w:eastAsia="ru-RU"/>
    </w:rPr>
  </w:style>
  <w:style w:type="paragraph" w:customStyle="1" w:styleId="xl142">
    <w:name w:val="xl142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lang w:val="ru-RU" w:eastAsia="ru-RU"/>
    </w:rPr>
  </w:style>
  <w:style w:type="paragraph" w:customStyle="1" w:styleId="xl143">
    <w:name w:val="xl143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lang w:val="ru-RU" w:eastAsia="ru-RU"/>
    </w:rPr>
  </w:style>
  <w:style w:type="paragraph" w:customStyle="1" w:styleId="xl144">
    <w:name w:val="xl144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lang w:val="ru-RU" w:eastAsia="ru-RU"/>
    </w:rPr>
  </w:style>
  <w:style w:type="paragraph" w:customStyle="1" w:styleId="xl145">
    <w:name w:val="xl145"/>
    <w:basedOn w:val="a"/>
    <w:rsid w:val="00D86CC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lang w:val="ru-RU" w:eastAsia="ru-RU"/>
    </w:rPr>
  </w:style>
  <w:style w:type="paragraph" w:customStyle="1" w:styleId="xl146">
    <w:name w:val="xl146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147">
    <w:name w:val="xl147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148">
    <w:name w:val="xl148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149">
    <w:name w:val="xl149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150">
    <w:name w:val="xl150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lang w:val="ru-RU" w:eastAsia="ru-RU"/>
    </w:rPr>
  </w:style>
  <w:style w:type="paragraph" w:customStyle="1" w:styleId="xl151">
    <w:name w:val="xl151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lang w:val="ru-RU" w:eastAsia="ru-RU"/>
    </w:rPr>
  </w:style>
  <w:style w:type="paragraph" w:customStyle="1" w:styleId="xl152">
    <w:name w:val="xl152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ru-RU" w:eastAsia="ru-RU"/>
    </w:rPr>
  </w:style>
  <w:style w:type="paragraph" w:customStyle="1" w:styleId="xl153">
    <w:name w:val="xl153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154">
    <w:name w:val="xl154"/>
    <w:basedOn w:val="a"/>
    <w:rsid w:val="00D86C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155">
    <w:name w:val="xl155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lang w:val="ru-RU" w:eastAsia="ru-RU"/>
    </w:rPr>
  </w:style>
  <w:style w:type="paragraph" w:customStyle="1" w:styleId="xl156">
    <w:name w:val="xl156"/>
    <w:basedOn w:val="a"/>
    <w:rsid w:val="00D86C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ru-RU" w:eastAsia="ru-RU"/>
    </w:rPr>
  </w:style>
  <w:style w:type="paragraph" w:customStyle="1" w:styleId="xl157">
    <w:name w:val="xl157"/>
    <w:basedOn w:val="a"/>
    <w:rsid w:val="00D86C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ru-RU" w:eastAsia="ru-RU"/>
    </w:rPr>
  </w:style>
  <w:style w:type="paragraph" w:styleId="2">
    <w:name w:val="Body Text 2"/>
    <w:basedOn w:val="a"/>
    <w:link w:val="20"/>
    <w:rsid w:val="0061700D"/>
    <w:pPr>
      <w:tabs>
        <w:tab w:val="left" w:pos="900"/>
      </w:tabs>
      <w:jc w:val="both"/>
    </w:pPr>
    <w:rPr>
      <w:lang w:val="ru-RU" w:eastAsia="ru-RU"/>
    </w:rPr>
  </w:style>
  <w:style w:type="character" w:customStyle="1" w:styleId="20">
    <w:name w:val="Основной текст 2 Знак"/>
    <w:basedOn w:val="a0"/>
    <w:link w:val="2"/>
    <w:rsid w:val="006170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61700D"/>
    <w:pPr>
      <w:jc w:val="both"/>
    </w:pPr>
    <w:rPr>
      <w:sz w:val="20"/>
      <w:lang w:val="ru-RU" w:eastAsia="ru-RU"/>
    </w:rPr>
  </w:style>
  <w:style w:type="character" w:customStyle="1" w:styleId="30">
    <w:name w:val="Основной текст 3 Знак"/>
    <w:basedOn w:val="a0"/>
    <w:link w:val="3"/>
    <w:rsid w:val="0061700D"/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GANET</dc:creator>
  <cp:lastModifiedBy>Оксана Екимова</cp:lastModifiedBy>
  <cp:revision>21</cp:revision>
  <cp:lastPrinted>2024-03-01T09:27:00Z</cp:lastPrinted>
  <dcterms:created xsi:type="dcterms:W3CDTF">2024-03-20T06:11:00Z</dcterms:created>
  <dcterms:modified xsi:type="dcterms:W3CDTF">2025-03-03T07:03:00Z</dcterms:modified>
</cp:coreProperties>
</file>