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7853" w:rsidRDefault="00CC751B" w:rsidP="00D27853">
      <w:pPr>
        <w:jc w:val="center"/>
        <w:rPr>
          <w:rFonts w:ascii="Times New Roman" w:hAnsi="Times New Roman" w:cs="Times New Roman"/>
          <w:sz w:val="24"/>
          <w:szCs w:val="24"/>
        </w:rPr>
      </w:pPr>
      <w:r w:rsidRPr="003774D4">
        <w:rPr>
          <w:rFonts w:ascii="Times New Roman" w:hAnsi="Times New Roman" w:cs="Times New Roman"/>
          <w:sz w:val="24"/>
          <w:szCs w:val="24"/>
        </w:rPr>
        <w:t>Сведения о ходе исполнения бюджета МО «</w:t>
      </w:r>
      <w:proofErr w:type="spellStart"/>
      <w:r w:rsidRPr="003774D4">
        <w:rPr>
          <w:rFonts w:ascii="Times New Roman" w:hAnsi="Times New Roman" w:cs="Times New Roman"/>
          <w:sz w:val="24"/>
          <w:szCs w:val="24"/>
        </w:rPr>
        <w:t>Узнезинское</w:t>
      </w:r>
      <w:proofErr w:type="spellEnd"/>
      <w:r w:rsidRPr="003774D4">
        <w:rPr>
          <w:rFonts w:ascii="Times New Roman" w:hAnsi="Times New Roman" w:cs="Times New Roman"/>
          <w:sz w:val="24"/>
          <w:szCs w:val="24"/>
        </w:rPr>
        <w:t xml:space="preserve"> сельское поселение»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CC751B" w:rsidRDefault="00CC751B" w:rsidP="00D27853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состоянию 01.</w:t>
      </w:r>
      <w:r w:rsidR="00713B9E">
        <w:rPr>
          <w:rFonts w:ascii="Times New Roman" w:hAnsi="Times New Roman" w:cs="Times New Roman"/>
          <w:sz w:val="24"/>
          <w:szCs w:val="24"/>
        </w:rPr>
        <w:t>0</w:t>
      </w:r>
      <w:r w:rsidR="00E86DB0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.20</w:t>
      </w:r>
      <w:r w:rsidR="00713B9E">
        <w:rPr>
          <w:rFonts w:ascii="Times New Roman" w:hAnsi="Times New Roman" w:cs="Times New Roman"/>
          <w:sz w:val="24"/>
          <w:szCs w:val="24"/>
        </w:rPr>
        <w:t>2</w:t>
      </w:r>
      <w:r w:rsidR="00E86DB0">
        <w:rPr>
          <w:rFonts w:ascii="Times New Roman" w:hAnsi="Times New Roman" w:cs="Times New Roman"/>
          <w:sz w:val="24"/>
          <w:szCs w:val="24"/>
        </w:rPr>
        <w:t>2</w:t>
      </w:r>
      <w:r w:rsidRPr="003774D4">
        <w:rPr>
          <w:rFonts w:ascii="Times New Roman" w:hAnsi="Times New Roman" w:cs="Times New Roman"/>
          <w:sz w:val="24"/>
          <w:szCs w:val="24"/>
        </w:rPr>
        <w:t>г.</w:t>
      </w:r>
    </w:p>
    <w:tbl>
      <w:tblPr>
        <w:tblStyle w:val="a3"/>
        <w:tblW w:w="0" w:type="auto"/>
        <w:tblLook w:val="04A0"/>
      </w:tblPr>
      <w:tblGrid>
        <w:gridCol w:w="3510"/>
        <w:gridCol w:w="1843"/>
        <w:gridCol w:w="1825"/>
        <w:gridCol w:w="2393"/>
      </w:tblGrid>
      <w:tr w:rsidR="00CC751B" w:rsidTr="003C2A9B">
        <w:tc>
          <w:tcPr>
            <w:tcW w:w="3510" w:type="dxa"/>
          </w:tcPr>
          <w:p w:rsidR="00CC751B" w:rsidRDefault="00CC751B" w:rsidP="003C2A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Показатели</w:t>
            </w:r>
          </w:p>
        </w:tc>
        <w:tc>
          <w:tcPr>
            <w:tcW w:w="1843" w:type="dxa"/>
          </w:tcPr>
          <w:p w:rsidR="00CC751B" w:rsidRDefault="00CC751B" w:rsidP="00B427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Лимит на 20</w:t>
            </w:r>
            <w:r w:rsidR="00A9671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B427B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D27853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proofErr w:type="gramEnd"/>
            <w:r w:rsidR="00D27853">
              <w:rPr>
                <w:rFonts w:ascii="Times New Roman" w:hAnsi="Times New Roman" w:cs="Times New Roman"/>
                <w:sz w:val="24"/>
                <w:szCs w:val="24"/>
              </w:rPr>
              <w:t>ыс.руб.</w:t>
            </w:r>
          </w:p>
        </w:tc>
        <w:tc>
          <w:tcPr>
            <w:tcW w:w="1825" w:type="dxa"/>
          </w:tcPr>
          <w:p w:rsidR="00CC751B" w:rsidRDefault="00CC751B" w:rsidP="003C2A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Исполнено</w:t>
            </w:r>
          </w:p>
          <w:p w:rsidR="00D27853" w:rsidRDefault="00D27853" w:rsidP="003C2A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уб.</w:t>
            </w:r>
          </w:p>
        </w:tc>
        <w:tc>
          <w:tcPr>
            <w:tcW w:w="2393" w:type="dxa"/>
          </w:tcPr>
          <w:p w:rsidR="00CC751B" w:rsidRDefault="00CC751B" w:rsidP="003C2A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% </w:t>
            </w:r>
          </w:p>
          <w:p w:rsidR="00CC751B" w:rsidRDefault="00CC751B" w:rsidP="003C2A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исполнения</w:t>
            </w:r>
          </w:p>
        </w:tc>
      </w:tr>
      <w:tr w:rsidR="00CC751B" w:rsidTr="003C2A9B">
        <w:tc>
          <w:tcPr>
            <w:tcW w:w="3510" w:type="dxa"/>
          </w:tcPr>
          <w:p w:rsidR="00CC751B" w:rsidRPr="003774D4" w:rsidRDefault="00CC751B" w:rsidP="003C2A9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774D4">
              <w:rPr>
                <w:rFonts w:ascii="Times New Roman" w:hAnsi="Times New Roman" w:cs="Times New Roman"/>
                <w:sz w:val="24"/>
                <w:szCs w:val="24"/>
              </w:rPr>
              <w:t>Доходы, всего</w:t>
            </w:r>
          </w:p>
        </w:tc>
        <w:tc>
          <w:tcPr>
            <w:tcW w:w="1843" w:type="dxa"/>
          </w:tcPr>
          <w:p w:rsidR="00CC751B" w:rsidRDefault="00E86DB0" w:rsidP="00713B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14 708,3</w:t>
            </w:r>
          </w:p>
        </w:tc>
        <w:tc>
          <w:tcPr>
            <w:tcW w:w="1825" w:type="dxa"/>
          </w:tcPr>
          <w:p w:rsidR="00CC751B" w:rsidRDefault="00E86DB0" w:rsidP="00713B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15 089,7</w:t>
            </w:r>
          </w:p>
        </w:tc>
        <w:tc>
          <w:tcPr>
            <w:tcW w:w="2393" w:type="dxa"/>
          </w:tcPr>
          <w:p w:rsidR="00CC751B" w:rsidRDefault="00E86DB0" w:rsidP="006220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102,59</w:t>
            </w:r>
            <w:r w:rsidR="00CC751B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CC751B" w:rsidTr="003C2A9B">
        <w:tc>
          <w:tcPr>
            <w:tcW w:w="3510" w:type="dxa"/>
          </w:tcPr>
          <w:p w:rsidR="00CC751B" w:rsidRPr="003774D4" w:rsidRDefault="00CC751B" w:rsidP="003C2A9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774D4">
              <w:rPr>
                <w:rFonts w:ascii="Times New Roman" w:hAnsi="Times New Roman" w:cs="Times New Roman"/>
                <w:sz w:val="24"/>
                <w:szCs w:val="24"/>
              </w:rPr>
              <w:t>Налоговые и неналоговые доходы</w:t>
            </w:r>
          </w:p>
        </w:tc>
        <w:tc>
          <w:tcPr>
            <w:tcW w:w="1843" w:type="dxa"/>
          </w:tcPr>
          <w:p w:rsidR="00CC751B" w:rsidRDefault="00E86DB0" w:rsidP="00981C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2 698,8</w:t>
            </w:r>
          </w:p>
        </w:tc>
        <w:tc>
          <w:tcPr>
            <w:tcW w:w="1825" w:type="dxa"/>
          </w:tcPr>
          <w:p w:rsidR="00CC751B" w:rsidRDefault="00E86DB0" w:rsidP="00981C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3 078,7</w:t>
            </w:r>
          </w:p>
        </w:tc>
        <w:tc>
          <w:tcPr>
            <w:tcW w:w="2393" w:type="dxa"/>
          </w:tcPr>
          <w:p w:rsidR="00CC751B" w:rsidRDefault="00815D6E" w:rsidP="006220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114,08</w:t>
            </w:r>
            <w:r w:rsidR="00CC751B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CC751B" w:rsidTr="003C2A9B">
        <w:tc>
          <w:tcPr>
            <w:tcW w:w="3510" w:type="dxa"/>
          </w:tcPr>
          <w:p w:rsidR="00CC751B" w:rsidRPr="003774D4" w:rsidRDefault="00CC751B" w:rsidP="003C2A9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774D4">
              <w:rPr>
                <w:rFonts w:ascii="Times New Roman" w:hAnsi="Times New Roman" w:cs="Times New Roman"/>
                <w:sz w:val="24"/>
                <w:szCs w:val="24"/>
              </w:rPr>
              <w:t>Безвозмездные поступления</w:t>
            </w:r>
          </w:p>
        </w:tc>
        <w:tc>
          <w:tcPr>
            <w:tcW w:w="1843" w:type="dxa"/>
          </w:tcPr>
          <w:p w:rsidR="00CC751B" w:rsidRDefault="00815D6E" w:rsidP="002201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12 009,5</w:t>
            </w:r>
          </w:p>
        </w:tc>
        <w:tc>
          <w:tcPr>
            <w:tcW w:w="1825" w:type="dxa"/>
          </w:tcPr>
          <w:p w:rsidR="00CC751B" w:rsidRDefault="00815D6E" w:rsidP="003C2A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12 009,5</w:t>
            </w:r>
          </w:p>
        </w:tc>
        <w:tc>
          <w:tcPr>
            <w:tcW w:w="2393" w:type="dxa"/>
          </w:tcPr>
          <w:p w:rsidR="00CC751B" w:rsidRDefault="00416771" w:rsidP="003C2A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82,75</w:t>
            </w:r>
            <w:r w:rsidR="00CC751B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CC751B" w:rsidTr="003C2A9B">
        <w:tc>
          <w:tcPr>
            <w:tcW w:w="3510" w:type="dxa"/>
          </w:tcPr>
          <w:p w:rsidR="00CC751B" w:rsidRPr="003774D4" w:rsidRDefault="00CC751B" w:rsidP="003C2A9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774D4">
              <w:rPr>
                <w:rFonts w:ascii="Times New Roman" w:hAnsi="Times New Roman" w:cs="Times New Roman"/>
                <w:sz w:val="24"/>
                <w:szCs w:val="24"/>
              </w:rPr>
              <w:t>Расходы</w:t>
            </w:r>
          </w:p>
        </w:tc>
        <w:tc>
          <w:tcPr>
            <w:tcW w:w="1843" w:type="dxa"/>
          </w:tcPr>
          <w:p w:rsidR="00CC751B" w:rsidRDefault="00E86DB0" w:rsidP="002201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14763,3</w:t>
            </w:r>
          </w:p>
        </w:tc>
        <w:tc>
          <w:tcPr>
            <w:tcW w:w="1825" w:type="dxa"/>
          </w:tcPr>
          <w:p w:rsidR="00CC751B" w:rsidRDefault="00815D6E" w:rsidP="003C2A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10 201,1</w:t>
            </w:r>
          </w:p>
        </w:tc>
        <w:tc>
          <w:tcPr>
            <w:tcW w:w="2393" w:type="dxa"/>
          </w:tcPr>
          <w:p w:rsidR="00CC751B" w:rsidRDefault="00815D6E" w:rsidP="003C2A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69,10</w:t>
            </w:r>
            <w:r w:rsidR="00CC751B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CC751B" w:rsidTr="003C2A9B">
        <w:tc>
          <w:tcPr>
            <w:tcW w:w="3510" w:type="dxa"/>
          </w:tcPr>
          <w:p w:rsidR="00CC751B" w:rsidRPr="003774D4" w:rsidRDefault="00CC751B" w:rsidP="003C2A9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74D4">
              <w:rPr>
                <w:rFonts w:ascii="Times New Roman" w:hAnsi="Times New Roman" w:cs="Times New Roman"/>
                <w:sz w:val="24"/>
                <w:szCs w:val="24"/>
              </w:rPr>
              <w:t>Профицит</w:t>
            </w:r>
            <w:proofErr w:type="spellEnd"/>
            <w:r w:rsidRPr="003774D4">
              <w:rPr>
                <w:rFonts w:ascii="Times New Roman" w:hAnsi="Times New Roman" w:cs="Times New Roman"/>
                <w:sz w:val="24"/>
                <w:szCs w:val="24"/>
              </w:rPr>
              <w:t>/Дефицит</w:t>
            </w:r>
            <w:proofErr w:type="gramStart"/>
            <w:r w:rsidRPr="003774D4">
              <w:rPr>
                <w:rFonts w:ascii="Times New Roman" w:hAnsi="Times New Roman" w:cs="Times New Roman"/>
                <w:sz w:val="24"/>
                <w:szCs w:val="24"/>
              </w:rPr>
              <w:t xml:space="preserve"> (+/-)</w:t>
            </w:r>
            <w:proofErr w:type="gramEnd"/>
          </w:p>
        </w:tc>
        <w:tc>
          <w:tcPr>
            <w:tcW w:w="1843" w:type="dxa"/>
          </w:tcPr>
          <w:p w:rsidR="00CC751B" w:rsidRDefault="00B421DA" w:rsidP="003C2A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55,0</w:t>
            </w:r>
          </w:p>
        </w:tc>
        <w:tc>
          <w:tcPr>
            <w:tcW w:w="1825" w:type="dxa"/>
          </w:tcPr>
          <w:p w:rsidR="00CC751B" w:rsidRDefault="00815D6E" w:rsidP="003C2A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4 888,6</w:t>
            </w:r>
          </w:p>
        </w:tc>
        <w:tc>
          <w:tcPr>
            <w:tcW w:w="2393" w:type="dxa"/>
          </w:tcPr>
          <w:p w:rsidR="00CC751B" w:rsidRDefault="00CC751B" w:rsidP="003C2A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proofErr w:type="spellEnd"/>
          </w:p>
        </w:tc>
      </w:tr>
    </w:tbl>
    <w:p w:rsidR="00CC751B" w:rsidRDefault="00CC751B" w:rsidP="00CC751B">
      <w:pPr>
        <w:rPr>
          <w:rFonts w:ascii="Times New Roman" w:hAnsi="Times New Roman" w:cs="Times New Roman"/>
          <w:sz w:val="24"/>
          <w:szCs w:val="24"/>
        </w:rPr>
      </w:pPr>
    </w:p>
    <w:p w:rsidR="00CC751B" w:rsidRPr="003774D4" w:rsidRDefault="00CC751B" w:rsidP="00CC751B">
      <w:pPr>
        <w:rPr>
          <w:rFonts w:ascii="Times New Roman" w:hAnsi="Times New Roman" w:cs="Times New Roman"/>
          <w:sz w:val="24"/>
          <w:szCs w:val="24"/>
        </w:rPr>
      </w:pPr>
    </w:p>
    <w:p w:rsidR="00CC751B" w:rsidRPr="000544CF" w:rsidRDefault="00CC751B" w:rsidP="00CC751B">
      <w:p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                                                       </w:t>
      </w:r>
      <w:r w:rsidRPr="000544CF">
        <w:rPr>
          <w:rFonts w:ascii="Times New Roman" w:hAnsi="Times New Roman" w:cs="Times New Roman"/>
          <w:i/>
          <w:sz w:val="24"/>
          <w:szCs w:val="24"/>
        </w:rPr>
        <w:t xml:space="preserve">Глава </w:t>
      </w:r>
      <w:proofErr w:type="spellStart"/>
      <w:r w:rsidRPr="000544CF">
        <w:rPr>
          <w:rFonts w:ascii="Times New Roman" w:hAnsi="Times New Roman" w:cs="Times New Roman"/>
          <w:i/>
          <w:sz w:val="24"/>
          <w:szCs w:val="24"/>
        </w:rPr>
        <w:t>Узнезинского</w:t>
      </w:r>
      <w:proofErr w:type="spellEnd"/>
      <w:r w:rsidRPr="000544CF">
        <w:rPr>
          <w:rFonts w:ascii="Times New Roman" w:hAnsi="Times New Roman" w:cs="Times New Roman"/>
          <w:i/>
          <w:sz w:val="24"/>
          <w:szCs w:val="24"/>
        </w:rPr>
        <w:t xml:space="preserve"> сельского поселения </w:t>
      </w:r>
      <w:r w:rsidR="00CA2488">
        <w:rPr>
          <w:rFonts w:ascii="Times New Roman" w:hAnsi="Times New Roman" w:cs="Times New Roman"/>
          <w:i/>
          <w:sz w:val="24"/>
          <w:szCs w:val="24"/>
        </w:rPr>
        <w:t>О.А.Барсуков</w:t>
      </w:r>
    </w:p>
    <w:p w:rsidR="006B4673" w:rsidRDefault="006B4673"/>
    <w:sectPr w:rsidR="006B4673" w:rsidSect="00D669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 w:grammar="clean"/>
  <w:defaultTabStop w:val="708"/>
  <w:characterSpacingControl w:val="doNotCompress"/>
  <w:compat>
    <w:useFELayout/>
  </w:compat>
  <w:rsids>
    <w:rsidRoot w:val="00CC751B"/>
    <w:rsid w:val="000A0005"/>
    <w:rsid w:val="000E3E8C"/>
    <w:rsid w:val="0022014F"/>
    <w:rsid w:val="00314148"/>
    <w:rsid w:val="00416771"/>
    <w:rsid w:val="00463543"/>
    <w:rsid w:val="00482678"/>
    <w:rsid w:val="00514502"/>
    <w:rsid w:val="0051454A"/>
    <w:rsid w:val="005C6D12"/>
    <w:rsid w:val="00607682"/>
    <w:rsid w:val="0061797E"/>
    <w:rsid w:val="00622080"/>
    <w:rsid w:val="00670FC5"/>
    <w:rsid w:val="006B4673"/>
    <w:rsid w:val="006C6EF9"/>
    <w:rsid w:val="007130AE"/>
    <w:rsid w:val="00713B9E"/>
    <w:rsid w:val="00722252"/>
    <w:rsid w:val="007507D1"/>
    <w:rsid w:val="007E0715"/>
    <w:rsid w:val="00814427"/>
    <w:rsid w:val="00815D6E"/>
    <w:rsid w:val="008C2682"/>
    <w:rsid w:val="0096675D"/>
    <w:rsid w:val="00981C90"/>
    <w:rsid w:val="009D5641"/>
    <w:rsid w:val="009F3A34"/>
    <w:rsid w:val="00A439AE"/>
    <w:rsid w:val="00A96714"/>
    <w:rsid w:val="00B421DA"/>
    <w:rsid w:val="00B427BF"/>
    <w:rsid w:val="00BE5CA6"/>
    <w:rsid w:val="00C50118"/>
    <w:rsid w:val="00CA2488"/>
    <w:rsid w:val="00CC751B"/>
    <w:rsid w:val="00CE2321"/>
    <w:rsid w:val="00D27853"/>
    <w:rsid w:val="00D66923"/>
    <w:rsid w:val="00E868FA"/>
    <w:rsid w:val="00E86DB0"/>
    <w:rsid w:val="00EF755D"/>
    <w:rsid w:val="00F817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692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C751B"/>
    <w:pPr>
      <w:spacing w:after="0" w:line="240" w:lineRule="auto"/>
      <w:jc w:val="center"/>
    </w:pPr>
    <w:rPr>
      <w:rFonts w:eastAsiaTheme="minorHAnsi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1</Pages>
  <Words>74</Words>
  <Characters>425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ПК</cp:lastModifiedBy>
  <cp:revision>8</cp:revision>
  <dcterms:created xsi:type="dcterms:W3CDTF">2021-05-13T04:54:00Z</dcterms:created>
  <dcterms:modified xsi:type="dcterms:W3CDTF">2022-01-12T04:03:00Z</dcterms:modified>
</cp:coreProperties>
</file>